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35F4" w14:textId="4522C247" w:rsidR="004A044D" w:rsidRDefault="00764D16" w:rsidP="004A044D">
      <w:pPr>
        <w:pStyle w:val="Bezmezer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Schválený střednědobý výhled</w:t>
      </w:r>
      <w:r w:rsidR="004A044D">
        <w:rPr>
          <w:b/>
          <w:sz w:val="32"/>
          <w:szCs w:val="32"/>
        </w:rPr>
        <w:t xml:space="preserve"> rozpočtu Mateřské školy Dobré</w:t>
      </w:r>
    </w:p>
    <w:p w14:paraId="75B5BBD0" w14:textId="5342A90B" w:rsidR="004A044D" w:rsidRDefault="004A044D" w:rsidP="004A044D">
      <w:pPr>
        <w:pStyle w:val="Bezmezer"/>
        <w:spacing w:after="120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na období 202</w:t>
      </w:r>
      <w:r w:rsidR="00670CED">
        <w:rPr>
          <w:b/>
          <w:sz w:val="32"/>
          <w:szCs w:val="32"/>
        </w:rPr>
        <w:t>3 - 2024</w:t>
      </w:r>
    </w:p>
    <w:p w14:paraId="57F3033C" w14:textId="77777777" w:rsidR="004A044D" w:rsidRDefault="004A044D" w:rsidP="004A044D">
      <w:pPr>
        <w:pStyle w:val="Bezmezer"/>
        <w:spacing w:after="120"/>
        <w:jc w:val="center"/>
        <w:rPr>
          <w:b/>
          <w:color w:val="FF0000"/>
          <w:sz w:val="32"/>
          <w:szCs w:val="32"/>
        </w:rPr>
      </w:pPr>
    </w:p>
    <w:p w14:paraId="20D00B8F" w14:textId="77777777" w:rsidR="004A044D" w:rsidRPr="005B5D89" w:rsidRDefault="004A044D" w:rsidP="004A044D">
      <w:pPr>
        <w:pStyle w:val="Bezmezer"/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v tis.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475"/>
        <w:gridCol w:w="1839"/>
      </w:tblGrid>
      <w:tr w:rsidR="004A044D" w:rsidRPr="005162AE" w14:paraId="7F7E7333" w14:textId="77777777" w:rsidTr="001F7EB7">
        <w:trPr>
          <w:trHeight w:val="630"/>
        </w:trPr>
        <w:tc>
          <w:tcPr>
            <w:tcW w:w="5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842F7" w14:textId="77777777" w:rsidR="004A044D" w:rsidRPr="005162AE" w:rsidRDefault="004A044D" w:rsidP="001F7EB7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DEBA7" w14:textId="2FEA50DF" w:rsidR="004A044D" w:rsidRPr="00323D2C" w:rsidRDefault="004A044D" w:rsidP="001F7EB7">
            <w:pPr>
              <w:pStyle w:val="Bezmezer"/>
              <w:jc w:val="center"/>
              <w:rPr>
                <w:b/>
              </w:rPr>
            </w:pPr>
            <w:r w:rsidRPr="00323D2C">
              <w:rPr>
                <w:b/>
              </w:rPr>
              <w:t xml:space="preserve"> 202</w:t>
            </w:r>
            <w:r w:rsidR="00670CED">
              <w:rPr>
                <w:b/>
              </w:rPr>
              <w:t>3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62B0D" w14:textId="24200C40" w:rsidR="004A044D" w:rsidRPr="00323D2C" w:rsidRDefault="004A044D" w:rsidP="001F7EB7">
            <w:pPr>
              <w:pStyle w:val="Bezmezer"/>
              <w:jc w:val="center"/>
              <w:rPr>
                <w:b/>
              </w:rPr>
            </w:pPr>
            <w:r w:rsidRPr="00323D2C">
              <w:rPr>
                <w:b/>
              </w:rPr>
              <w:t>202</w:t>
            </w:r>
            <w:r w:rsidR="00670CED">
              <w:rPr>
                <w:b/>
              </w:rPr>
              <w:t>4</w:t>
            </w:r>
          </w:p>
        </w:tc>
      </w:tr>
      <w:tr w:rsidR="004A044D" w:rsidRPr="005162AE" w14:paraId="71E6DEE5" w14:textId="77777777" w:rsidTr="001F7EB7">
        <w:trPr>
          <w:trHeight w:val="524"/>
        </w:trPr>
        <w:tc>
          <w:tcPr>
            <w:tcW w:w="5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677CB" w14:textId="77777777" w:rsidR="004A044D" w:rsidRPr="005162AE" w:rsidRDefault="004A044D" w:rsidP="001F7EB7">
            <w:pPr>
              <w:pStyle w:val="Bezmezer"/>
              <w:rPr>
                <w:b/>
                <w:sz w:val="24"/>
              </w:rPr>
            </w:pPr>
            <w:r w:rsidRPr="005162AE">
              <w:rPr>
                <w:b/>
                <w:sz w:val="24"/>
              </w:rPr>
              <w:t>VÝNOSY</w:t>
            </w: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E81C9" w14:textId="63A89B0E" w:rsidR="004A044D" w:rsidRPr="005162AE" w:rsidRDefault="004A044D" w:rsidP="001F7EB7">
            <w:pPr>
              <w:pStyle w:val="Bezmezer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670CED">
              <w:rPr>
                <w:sz w:val="24"/>
              </w:rPr>
              <w:t>400</w:t>
            </w:r>
          </w:p>
        </w:tc>
        <w:tc>
          <w:tcPr>
            <w:tcW w:w="1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5CA18" w14:textId="538A89B1" w:rsidR="004A044D" w:rsidRPr="005162AE" w:rsidRDefault="004A044D" w:rsidP="001F7EB7">
            <w:pPr>
              <w:pStyle w:val="Bezmezer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670CED">
              <w:rPr>
                <w:sz w:val="24"/>
              </w:rPr>
              <w:t>450</w:t>
            </w:r>
          </w:p>
        </w:tc>
      </w:tr>
    </w:tbl>
    <w:p w14:paraId="4101F1C6" w14:textId="77777777" w:rsidR="004A044D" w:rsidRDefault="004A044D" w:rsidP="004A044D">
      <w:pPr>
        <w:pStyle w:val="Bezmezer"/>
        <w:rPr>
          <w:sz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985"/>
      </w:tblGrid>
      <w:tr w:rsidR="004A044D" w:rsidRPr="005162AE" w14:paraId="2379E97C" w14:textId="77777777" w:rsidTr="001F7EB7">
        <w:trPr>
          <w:trHeight w:val="52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51911" w14:textId="77777777" w:rsidR="004A044D" w:rsidRPr="005162AE" w:rsidRDefault="004A044D" w:rsidP="001F7EB7">
            <w:pPr>
              <w:pStyle w:val="Bezmezer"/>
              <w:rPr>
                <w:b/>
                <w:sz w:val="24"/>
              </w:rPr>
            </w:pPr>
            <w:r w:rsidRPr="005162AE">
              <w:rPr>
                <w:b/>
                <w:sz w:val="24"/>
              </w:rPr>
              <w:t>NÁKLADY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F5661" w14:textId="215EBDC9" w:rsidR="004A044D" w:rsidRPr="005162AE" w:rsidRDefault="004A044D" w:rsidP="001F7EB7">
            <w:pPr>
              <w:pStyle w:val="Bezmezer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670CED">
              <w:rPr>
                <w:sz w:val="24"/>
              </w:rPr>
              <w:t>400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61795E" w14:textId="1C73FA5B" w:rsidR="004A044D" w:rsidRPr="005162AE" w:rsidRDefault="004A044D" w:rsidP="001F7EB7">
            <w:pPr>
              <w:pStyle w:val="Bezmezer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670CED">
              <w:rPr>
                <w:sz w:val="24"/>
              </w:rPr>
              <w:t>450</w:t>
            </w:r>
          </w:p>
        </w:tc>
      </w:tr>
    </w:tbl>
    <w:p w14:paraId="16FF07D3" w14:textId="77777777" w:rsidR="004A044D" w:rsidRDefault="004A044D" w:rsidP="004A044D">
      <w:pPr>
        <w:pStyle w:val="Bezmezer"/>
        <w:rPr>
          <w:i/>
          <w:sz w:val="24"/>
        </w:rPr>
      </w:pPr>
    </w:p>
    <w:p w14:paraId="50DBF1F5" w14:textId="77777777" w:rsidR="004A044D" w:rsidRDefault="004A044D" w:rsidP="004A044D">
      <w:pPr>
        <w:pStyle w:val="Bezmezer"/>
        <w:rPr>
          <w:sz w:val="24"/>
        </w:rPr>
      </w:pPr>
    </w:p>
    <w:p w14:paraId="20DE28B6" w14:textId="42679C1F" w:rsidR="004A044D" w:rsidRDefault="004A044D" w:rsidP="004A044D">
      <w:pPr>
        <w:pStyle w:val="Bezmezer"/>
        <w:rPr>
          <w:sz w:val="24"/>
        </w:rPr>
      </w:pPr>
      <w:r>
        <w:rPr>
          <w:sz w:val="24"/>
        </w:rPr>
        <w:t>Datum vypracování: 1</w:t>
      </w:r>
      <w:r w:rsidR="00670CED">
        <w:rPr>
          <w:sz w:val="24"/>
        </w:rPr>
        <w:t>6</w:t>
      </w:r>
      <w:r>
        <w:rPr>
          <w:sz w:val="24"/>
        </w:rPr>
        <w:t>. 11. 202</w:t>
      </w:r>
      <w:r w:rsidR="00670CED">
        <w:rPr>
          <w:sz w:val="24"/>
        </w:rPr>
        <w:t>1</w:t>
      </w:r>
    </w:p>
    <w:p w14:paraId="05CC8664" w14:textId="77777777" w:rsidR="004A044D" w:rsidRDefault="004A044D" w:rsidP="004A044D">
      <w:pPr>
        <w:pStyle w:val="Bezmezer"/>
        <w:rPr>
          <w:sz w:val="24"/>
        </w:rPr>
      </w:pPr>
      <w:r>
        <w:rPr>
          <w:sz w:val="24"/>
        </w:rPr>
        <w:t>Vypracoval: Mgr. V. Paštiková</w:t>
      </w:r>
    </w:p>
    <w:p w14:paraId="124C6D9E" w14:textId="595F627E" w:rsidR="004A044D" w:rsidRDefault="004A044D" w:rsidP="004A044D">
      <w:pPr>
        <w:pStyle w:val="Bezmezer"/>
        <w:rPr>
          <w:sz w:val="24"/>
        </w:rPr>
      </w:pPr>
      <w:r>
        <w:rPr>
          <w:sz w:val="24"/>
        </w:rPr>
        <w:t>Datum zveřejnění návrhu na úřední desce:</w:t>
      </w:r>
      <w:r>
        <w:rPr>
          <w:color w:val="FF0000"/>
          <w:sz w:val="24"/>
        </w:rPr>
        <w:t xml:space="preserve"> </w:t>
      </w:r>
      <w:r>
        <w:rPr>
          <w:sz w:val="24"/>
        </w:rPr>
        <w:t>1</w:t>
      </w:r>
      <w:r w:rsidR="00670CED">
        <w:rPr>
          <w:sz w:val="24"/>
        </w:rPr>
        <w:t>9</w:t>
      </w:r>
      <w:r>
        <w:rPr>
          <w:sz w:val="24"/>
        </w:rPr>
        <w:t>. 11. 202</w:t>
      </w:r>
      <w:r w:rsidR="00670CED">
        <w:rPr>
          <w:sz w:val="24"/>
        </w:rPr>
        <w:t>1</w:t>
      </w:r>
    </w:p>
    <w:p w14:paraId="1915FE39" w14:textId="48048C96" w:rsidR="004A044D" w:rsidRDefault="004A044D" w:rsidP="004A044D">
      <w:pPr>
        <w:pStyle w:val="Bezmezer"/>
        <w:rPr>
          <w:sz w:val="24"/>
        </w:rPr>
      </w:pPr>
      <w:r>
        <w:rPr>
          <w:sz w:val="24"/>
        </w:rPr>
        <w:t>Datum schválení zřizovatelem:</w:t>
      </w:r>
      <w:r w:rsidR="00764D16">
        <w:rPr>
          <w:sz w:val="24"/>
        </w:rPr>
        <w:t xml:space="preserve"> 8.12. 2021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Usnesení č.:</w:t>
      </w:r>
      <w:r w:rsidR="00764D16">
        <w:rPr>
          <w:sz w:val="24"/>
        </w:rPr>
        <w:t xml:space="preserve"> ZO 26-05/2021</w:t>
      </w:r>
    </w:p>
    <w:p w14:paraId="7BC6908B" w14:textId="5FDF5911" w:rsidR="004A044D" w:rsidRDefault="004A044D" w:rsidP="004A044D">
      <w:pPr>
        <w:pStyle w:val="Bezmezer"/>
        <w:rPr>
          <w:sz w:val="24"/>
        </w:rPr>
      </w:pPr>
      <w:r>
        <w:rPr>
          <w:sz w:val="24"/>
        </w:rPr>
        <w:t>Datum zveřejnění na úřední desce (do 30 od schválení):</w:t>
      </w:r>
      <w:r>
        <w:rPr>
          <w:sz w:val="24"/>
        </w:rPr>
        <w:tab/>
      </w:r>
      <w:r w:rsidR="00A90964">
        <w:rPr>
          <w:sz w:val="24"/>
        </w:rPr>
        <w:t>10</w:t>
      </w:r>
      <w:r w:rsidR="00764D16">
        <w:rPr>
          <w:sz w:val="24"/>
        </w:rPr>
        <w:t>.12. 2021</w:t>
      </w:r>
    </w:p>
    <w:p w14:paraId="0BA41B69" w14:textId="77777777" w:rsidR="004A044D" w:rsidRDefault="004A044D" w:rsidP="004A044D">
      <w:pPr>
        <w:pStyle w:val="Bezmezer"/>
        <w:rPr>
          <w:sz w:val="24"/>
        </w:rPr>
      </w:pPr>
    </w:p>
    <w:p w14:paraId="31BC48D0" w14:textId="77777777" w:rsidR="004A044D" w:rsidRPr="00E1624C" w:rsidRDefault="004A044D" w:rsidP="004A044D">
      <w:pPr>
        <w:rPr>
          <w:rFonts w:ascii="Times New Roman" w:hAnsi="Times New Roman"/>
        </w:rPr>
      </w:pPr>
      <w:r w:rsidRPr="00E1624C">
        <w:rPr>
          <w:rFonts w:ascii="Times New Roman" w:hAnsi="Times New Roman"/>
        </w:rPr>
        <w:t xml:space="preserve">                      </w:t>
      </w:r>
      <w:r w:rsidRPr="00E1624C">
        <w:rPr>
          <w:rFonts w:ascii="Times New Roman" w:hAnsi="Times New Roman"/>
        </w:rPr>
        <w:tab/>
      </w:r>
      <w:r w:rsidRPr="00E1624C">
        <w:rPr>
          <w:rFonts w:ascii="Times New Roman" w:hAnsi="Times New Roman"/>
        </w:rPr>
        <w:tab/>
      </w:r>
      <w:r w:rsidRPr="00E1624C">
        <w:rPr>
          <w:rFonts w:ascii="Times New Roman" w:hAnsi="Times New Roman"/>
        </w:rPr>
        <w:tab/>
      </w:r>
      <w:r w:rsidRPr="00E1624C">
        <w:rPr>
          <w:rFonts w:ascii="Times New Roman" w:hAnsi="Times New Roman"/>
        </w:rPr>
        <w:tab/>
      </w:r>
      <w:r w:rsidRPr="00E1624C">
        <w:rPr>
          <w:rFonts w:ascii="Times New Roman" w:hAnsi="Times New Roman"/>
        </w:rPr>
        <w:tab/>
      </w:r>
      <w:r w:rsidRPr="00E1624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E1624C">
        <w:rPr>
          <w:rFonts w:ascii="Times New Roman" w:hAnsi="Times New Roman"/>
        </w:rPr>
        <w:t>Mgr. Vladimíra Paštiková, ředitelka</w:t>
      </w:r>
    </w:p>
    <w:p w14:paraId="1F4219D9" w14:textId="77777777" w:rsidR="00714338" w:rsidRDefault="00714338"/>
    <w:sectPr w:rsidR="0071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0B3"/>
    <w:rsid w:val="0010354B"/>
    <w:rsid w:val="00323D2C"/>
    <w:rsid w:val="004A044D"/>
    <w:rsid w:val="00670CED"/>
    <w:rsid w:val="00714338"/>
    <w:rsid w:val="00764D16"/>
    <w:rsid w:val="007660B3"/>
    <w:rsid w:val="00A575A3"/>
    <w:rsid w:val="00A90964"/>
    <w:rsid w:val="00E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4848"/>
  <w15:docId w15:val="{CA940EE8-AB68-4C1F-9E83-8E61966F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44D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0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Tomáš Vidlák</cp:lastModifiedBy>
  <cp:revision>12</cp:revision>
  <dcterms:created xsi:type="dcterms:W3CDTF">2020-11-11T10:01:00Z</dcterms:created>
  <dcterms:modified xsi:type="dcterms:W3CDTF">2021-12-10T08:57:00Z</dcterms:modified>
</cp:coreProperties>
</file>