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A5" w:rsidRPr="00A66A5A" w:rsidRDefault="00E854A5" w:rsidP="00E854A5">
      <w:pPr>
        <w:pStyle w:val="Nzev"/>
      </w:pPr>
      <w:r w:rsidRPr="00A66A5A">
        <w:t xml:space="preserve">SMLOUVA O DÍLO č. </w:t>
      </w:r>
      <w:r w:rsidRPr="00A66A5A">
        <w:rPr>
          <w:color w:val="FF0000"/>
          <w:highlight w:val="yellow"/>
        </w:rPr>
        <w:t>………</w:t>
      </w:r>
    </w:p>
    <w:p w:rsidR="0055146F" w:rsidRPr="00F879AF" w:rsidRDefault="0055146F" w:rsidP="000D11D5">
      <w:pPr>
        <w:autoSpaceDE w:val="0"/>
        <w:autoSpaceDN w:val="0"/>
        <w:adjustRightInd w:val="0"/>
        <w:rPr>
          <w:snapToGrid w:val="0"/>
          <w:sz w:val="10"/>
          <w:szCs w:val="10"/>
        </w:rPr>
      </w:pPr>
    </w:p>
    <w:p w:rsidR="0055146F" w:rsidRDefault="0055146F" w:rsidP="0055146F">
      <w:pPr>
        <w:ind w:right="-284"/>
      </w:pPr>
      <w:r w:rsidRPr="00A66A5A">
        <w:t xml:space="preserve">uzavřená ve smyslu § 2586 a </w:t>
      </w:r>
      <w:proofErr w:type="spellStart"/>
      <w:r w:rsidRPr="00A66A5A">
        <w:t>násl</w:t>
      </w:r>
      <w:proofErr w:type="spellEnd"/>
      <w:r w:rsidRPr="00A66A5A">
        <w:t>. občanského zákoníku 89/2012 Sb. mezi těmito smluvními stranami:</w:t>
      </w:r>
    </w:p>
    <w:p w:rsidR="00F879AF" w:rsidRDefault="00F879AF" w:rsidP="0055146F">
      <w:pPr>
        <w:ind w:right="-284"/>
      </w:pPr>
    </w:p>
    <w:p w:rsidR="00F879AF" w:rsidRPr="00F879AF" w:rsidRDefault="00F879AF" w:rsidP="00F879AF">
      <w:pPr>
        <w:autoSpaceDE w:val="0"/>
        <w:autoSpaceDN w:val="0"/>
        <w:adjustRightInd w:val="0"/>
        <w:ind w:right="-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1</w:t>
      </w:r>
      <w:r w:rsidRPr="00460259">
        <w:rPr>
          <w:b/>
          <w:snapToGrid w:val="0"/>
          <w:sz w:val="24"/>
          <w:szCs w:val="24"/>
        </w:rPr>
        <w:t xml:space="preserve">. </w:t>
      </w:r>
      <w:r>
        <w:rPr>
          <w:b/>
          <w:snapToGrid w:val="0"/>
          <w:sz w:val="24"/>
          <w:szCs w:val="24"/>
        </w:rPr>
        <w:t>Smluvní strany</w:t>
      </w:r>
      <w:r w:rsidRPr="00460259">
        <w:rPr>
          <w:b/>
          <w:snapToGrid w:val="0"/>
          <w:sz w:val="24"/>
          <w:szCs w:val="24"/>
        </w:rPr>
        <w:t xml:space="preserve">: </w:t>
      </w:r>
    </w:p>
    <w:p w:rsidR="0055146F" w:rsidRPr="00A66A5A" w:rsidRDefault="0055146F" w:rsidP="0055146F"/>
    <w:p w:rsidR="0055146F" w:rsidRPr="00A66A5A" w:rsidRDefault="0055146F" w:rsidP="0055146F">
      <w:pPr>
        <w:rPr>
          <w:b/>
        </w:rPr>
      </w:pPr>
      <w:r w:rsidRPr="00A66A5A">
        <w:rPr>
          <w:b/>
          <w:i/>
          <w:u w:val="single"/>
        </w:rPr>
        <w:t>Objednatel:</w:t>
      </w:r>
      <w:r w:rsidRPr="00A66A5A">
        <w:tab/>
      </w:r>
      <w:r w:rsidRPr="00A66A5A">
        <w:rPr>
          <w:b/>
        </w:rPr>
        <w:t>OBEC DOBRÉ</w:t>
      </w:r>
    </w:p>
    <w:p w:rsidR="0055146F" w:rsidRPr="00A66A5A" w:rsidRDefault="0055146F" w:rsidP="0055146F">
      <w:pPr>
        <w:ind w:left="708" w:firstLine="708"/>
      </w:pPr>
      <w:r w:rsidRPr="00A66A5A">
        <w:t>51793 Dobré 150</w:t>
      </w:r>
      <w:r w:rsidRPr="00A66A5A">
        <w:tab/>
      </w:r>
    </w:p>
    <w:p w:rsidR="0055146F" w:rsidRPr="00A66A5A" w:rsidRDefault="0055146F" w:rsidP="0055146F">
      <w:r w:rsidRPr="00A66A5A">
        <w:t>zastoupený:</w:t>
      </w:r>
      <w:r w:rsidRPr="00A66A5A">
        <w:tab/>
        <w:t xml:space="preserve">Ing. Tomášem </w:t>
      </w:r>
      <w:proofErr w:type="spellStart"/>
      <w:r w:rsidRPr="00A66A5A">
        <w:t>Vidlákem</w:t>
      </w:r>
      <w:proofErr w:type="spellEnd"/>
      <w:r w:rsidRPr="00A66A5A">
        <w:t>, starostou</w:t>
      </w:r>
    </w:p>
    <w:p w:rsidR="0055146F" w:rsidRPr="00A66A5A" w:rsidRDefault="0055146F" w:rsidP="0055146F">
      <w:r w:rsidRPr="00A66A5A">
        <w:t>IČO:</w:t>
      </w:r>
      <w:r w:rsidRPr="00A66A5A">
        <w:tab/>
      </w:r>
      <w:r w:rsidRPr="00A66A5A">
        <w:tab/>
        <w:t>00274861</w:t>
      </w:r>
    </w:p>
    <w:p w:rsidR="0055146F" w:rsidRPr="00A66A5A" w:rsidRDefault="0055146F" w:rsidP="0055146F">
      <w:r w:rsidRPr="00A66A5A">
        <w:t>DIČ:</w:t>
      </w:r>
      <w:r w:rsidRPr="00A66A5A">
        <w:tab/>
      </w:r>
      <w:r w:rsidRPr="00A66A5A">
        <w:tab/>
        <w:t>---</w:t>
      </w:r>
    </w:p>
    <w:p w:rsidR="0055146F" w:rsidRPr="00A66A5A" w:rsidRDefault="0055146F" w:rsidP="0055146F">
      <w:r w:rsidRPr="00A66A5A">
        <w:t xml:space="preserve">bank. </w:t>
      </w:r>
      <w:proofErr w:type="gramStart"/>
      <w:r w:rsidRPr="00A66A5A">
        <w:t>spojení</w:t>
      </w:r>
      <w:proofErr w:type="gramEnd"/>
      <w:r w:rsidRPr="00A66A5A">
        <w:t>:</w:t>
      </w:r>
      <w:r w:rsidRPr="00A66A5A">
        <w:tab/>
        <w:t>Komerční banka a.s.</w:t>
      </w:r>
    </w:p>
    <w:p w:rsidR="0055146F" w:rsidRPr="00A66A5A" w:rsidRDefault="0055146F" w:rsidP="0055146F">
      <w:proofErr w:type="spellStart"/>
      <w:proofErr w:type="gramStart"/>
      <w:r w:rsidRPr="00A66A5A">
        <w:t>č.ú</w:t>
      </w:r>
      <w:proofErr w:type="spellEnd"/>
      <w:r w:rsidRPr="00A66A5A">
        <w:t>.:</w:t>
      </w:r>
      <w:r w:rsidRPr="00A66A5A">
        <w:tab/>
      </w:r>
      <w:r w:rsidRPr="00A66A5A">
        <w:tab/>
        <w:t>5220571/0100</w:t>
      </w:r>
      <w:proofErr w:type="gramEnd"/>
    </w:p>
    <w:p w:rsidR="0055146F" w:rsidRPr="00A66A5A" w:rsidRDefault="0055146F" w:rsidP="0055146F">
      <w:r>
        <w:t>tel. č.:</w:t>
      </w:r>
      <w:r>
        <w:tab/>
      </w:r>
      <w:r>
        <w:tab/>
        <w:t>494 664 101</w:t>
      </w:r>
    </w:p>
    <w:p w:rsidR="0055146F" w:rsidRPr="00A66A5A" w:rsidRDefault="0055146F" w:rsidP="0055146F">
      <w:r w:rsidRPr="00A66A5A">
        <w:t>E-mail:</w:t>
      </w:r>
      <w:r w:rsidRPr="00A66A5A">
        <w:tab/>
      </w:r>
      <w:r w:rsidRPr="00A66A5A">
        <w:tab/>
      </w:r>
      <w:hyperlink r:id="rId7" w:history="1">
        <w:r w:rsidR="000D11D5" w:rsidRPr="004148E3">
          <w:rPr>
            <w:rStyle w:val="Hypertextovodkaz"/>
          </w:rPr>
          <w:t>obec.dobre@tiscali.cz</w:t>
        </w:r>
      </w:hyperlink>
      <w:r w:rsidR="000D11D5">
        <w:t xml:space="preserve">  </w:t>
      </w:r>
    </w:p>
    <w:p w:rsidR="000D11D5" w:rsidRPr="000D11D5" w:rsidRDefault="000D11D5" w:rsidP="0055146F">
      <w:pPr>
        <w:rPr>
          <w:sz w:val="10"/>
          <w:szCs w:val="10"/>
        </w:rPr>
      </w:pPr>
    </w:p>
    <w:p w:rsidR="000D11D5" w:rsidRPr="000D11D5" w:rsidRDefault="000D11D5" w:rsidP="0055146F">
      <w:pPr>
        <w:rPr>
          <w:i/>
        </w:rPr>
      </w:pPr>
      <w:r w:rsidRPr="000D11D5">
        <w:rPr>
          <w:i/>
        </w:rPr>
        <w:t>Ve věcech smluvních oprávněn jednat i podepisovat:</w:t>
      </w:r>
    </w:p>
    <w:p w:rsidR="0055146F" w:rsidRDefault="0055146F" w:rsidP="0055146F">
      <w:r w:rsidRPr="00A66A5A">
        <w:t xml:space="preserve">Ing. Tomáš </w:t>
      </w:r>
      <w:proofErr w:type="spellStart"/>
      <w:r w:rsidRPr="00A66A5A">
        <w:t>Vidlák</w:t>
      </w:r>
      <w:proofErr w:type="spellEnd"/>
      <w:r w:rsidRPr="00A66A5A">
        <w:t>, starosta</w:t>
      </w:r>
    </w:p>
    <w:p w:rsidR="000D11D5" w:rsidRDefault="000D11D5" w:rsidP="0055146F">
      <w:r>
        <w:t>telefon: 494 664 101, 604 535 956</w:t>
      </w:r>
    </w:p>
    <w:p w:rsidR="000D11D5" w:rsidRPr="00A66A5A" w:rsidRDefault="000D11D5" w:rsidP="0055146F">
      <w:r>
        <w:t xml:space="preserve">e-mail: </w:t>
      </w:r>
      <w:hyperlink r:id="rId8" w:history="1">
        <w:r w:rsidRPr="004148E3">
          <w:rPr>
            <w:rStyle w:val="Hypertextovodkaz"/>
          </w:rPr>
          <w:t>obec.dobre@tiscali.cz</w:t>
        </w:r>
      </w:hyperlink>
      <w:r>
        <w:t xml:space="preserve"> </w:t>
      </w:r>
    </w:p>
    <w:p w:rsidR="000D11D5" w:rsidRPr="000D11D5" w:rsidRDefault="000D11D5" w:rsidP="0055146F">
      <w:pPr>
        <w:rPr>
          <w:sz w:val="10"/>
          <w:szCs w:val="10"/>
        </w:rPr>
      </w:pPr>
    </w:p>
    <w:p w:rsidR="000D11D5" w:rsidRPr="000D11D5" w:rsidRDefault="000D11D5" w:rsidP="0055146F">
      <w:pPr>
        <w:rPr>
          <w:i/>
        </w:rPr>
      </w:pPr>
      <w:r w:rsidRPr="000D11D5">
        <w:rPr>
          <w:i/>
        </w:rPr>
        <w:t>Ve věcech technických, plnění dodávky a předání prací oprávněn jednat:</w:t>
      </w:r>
    </w:p>
    <w:p w:rsidR="0055146F" w:rsidRDefault="000D11D5" w:rsidP="0055146F">
      <w:r>
        <w:t xml:space="preserve">Jan </w:t>
      </w:r>
      <w:proofErr w:type="spellStart"/>
      <w:r>
        <w:t>Rozínek</w:t>
      </w:r>
      <w:proofErr w:type="spellEnd"/>
      <w:r w:rsidR="0055146F" w:rsidRPr="00A66A5A">
        <w:t xml:space="preserve">, </w:t>
      </w:r>
      <w:r>
        <w:t>místo</w:t>
      </w:r>
      <w:r w:rsidR="0055146F" w:rsidRPr="00A66A5A">
        <w:t>starosta</w:t>
      </w:r>
    </w:p>
    <w:p w:rsidR="000D11D5" w:rsidRDefault="000D11D5" w:rsidP="000D11D5">
      <w:r>
        <w:t>telefon: 602 687 140</w:t>
      </w:r>
    </w:p>
    <w:p w:rsidR="000D11D5" w:rsidRPr="00A66A5A" w:rsidRDefault="000D11D5" w:rsidP="000D11D5">
      <w:r>
        <w:t xml:space="preserve">e-mail: </w:t>
      </w:r>
      <w:hyperlink r:id="rId9" w:history="1">
        <w:r w:rsidRPr="004148E3">
          <w:rPr>
            <w:rStyle w:val="Hypertextovodkaz"/>
          </w:rPr>
          <w:t>rozinek.jan@seznam.cz</w:t>
        </w:r>
      </w:hyperlink>
      <w:r>
        <w:t xml:space="preserve"> </w:t>
      </w:r>
    </w:p>
    <w:p w:rsidR="000D11D5" w:rsidRPr="000D11D5" w:rsidRDefault="000D11D5" w:rsidP="0055146F">
      <w:pPr>
        <w:rPr>
          <w:sz w:val="10"/>
          <w:szCs w:val="10"/>
        </w:rPr>
      </w:pPr>
    </w:p>
    <w:p w:rsidR="0055146F" w:rsidRPr="00A66A5A" w:rsidRDefault="0055146F" w:rsidP="0055146F">
      <w:r w:rsidRPr="00A66A5A">
        <w:t xml:space="preserve">Obec nebo městská část hlavního města Prahy </w:t>
      </w:r>
    </w:p>
    <w:p w:rsidR="0055146F" w:rsidRPr="00A66A5A" w:rsidRDefault="0055146F" w:rsidP="0055146F">
      <w:r w:rsidRPr="00A66A5A">
        <w:t>(dále jen „</w:t>
      </w:r>
      <w:r w:rsidRPr="00A66A5A">
        <w:rPr>
          <w:b/>
        </w:rPr>
        <w:t>objednatel</w:t>
      </w:r>
      <w:r w:rsidRPr="00A66A5A">
        <w:t>“)</w:t>
      </w:r>
    </w:p>
    <w:p w:rsidR="0055146F" w:rsidRPr="00F879AF" w:rsidRDefault="0055146F" w:rsidP="0055146F">
      <w:pPr>
        <w:rPr>
          <w:sz w:val="10"/>
          <w:szCs w:val="10"/>
        </w:rPr>
      </w:pPr>
    </w:p>
    <w:p w:rsidR="0055146F" w:rsidRPr="00A66A5A" w:rsidRDefault="0055146F" w:rsidP="0055146F">
      <w:pPr>
        <w:rPr>
          <w:b/>
        </w:rPr>
      </w:pPr>
      <w:r w:rsidRPr="00A66A5A">
        <w:tab/>
      </w:r>
      <w:r w:rsidRPr="00A66A5A">
        <w:tab/>
      </w:r>
      <w:r w:rsidRPr="00A66A5A">
        <w:tab/>
      </w:r>
      <w:r w:rsidRPr="00A66A5A">
        <w:tab/>
      </w:r>
      <w:r w:rsidRPr="00A66A5A">
        <w:rPr>
          <w:b/>
        </w:rPr>
        <w:t>a</w:t>
      </w:r>
    </w:p>
    <w:p w:rsidR="0055146F" w:rsidRPr="00F879AF" w:rsidRDefault="0055146F" w:rsidP="0055146F">
      <w:pPr>
        <w:rPr>
          <w:sz w:val="10"/>
          <w:szCs w:val="10"/>
        </w:rPr>
      </w:pPr>
    </w:p>
    <w:p w:rsidR="0055146F" w:rsidRPr="00A66A5A" w:rsidRDefault="0055146F" w:rsidP="0055146F">
      <w:pPr>
        <w:rPr>
          <w:b/>
        </w:rPr>
      </w:pPr>
      <w:r w:rsidRPr="00A66A5A">
        <w:rPr>
          <w:b/>
          <w:i/>
          <w:u w:val="single"/>
        </w:rPr>
        <w:t>Zhotovitel:</w:t>
      </w:r>
      <w:r w:rsidRPr="00A66A5A">
        <w:tab/>
      </w:r>
      <w:r w:rsidRPr="00A66A5A">
        <w:rPr>
          <w:b/>
          <w:color w:val="FF0000"/>
          <w:highlight w:val="yellow"/>
        </w:rPr>
        <w:t>…………</w:t>
      </w:r>
    </w:p>
    <w:p w:rsidR="0055146F" w:rsidRPr="00A66A5A" w:rsidRDefault="0055146F" w:rsidP="0055146F">
      <w:pPr>
        <w:ind w:left="708" w:firstLine="708"/>
        <w:rPr>
          <w:color w:val="FF0000"/>
        </w:rPr>
      </w:pPr>
      <w:r w:rsidRPr="00A66A5A">
        <w:rPr>
          <w:color w:val="FF0000"/>
          <w:highlight w:val="yellow"/>
        </w:rPr>
        <w:t>…………</w:t>
      </w:r>
    </w:p>
    <w:p w:rsidR="0055146F" w:rsidRPr="00A66A5A" w:rsidRDefault="0055146F" w:rsidP="0055146F">
      <w:r w:rsidRPr="00A66A5A">
        <w:t xml:space="preserve">zastoupený:  </w:t>
      </w:r>
      <w:r w:rsidRPr="00A66A5A">
        <w:tab/>
      </w:r>
      <w:r w:rsidRPr="00A66A5A">
        <w:rPr>
          <w:color w:val="FF0000"/>
          <w:highlight w:val="yellow"/>
        </w:rPr>
        <w:t>…………</w:t>
      </w:r>
    </w:p>
    <w:p w:rsidR="0055146F" w:rsidRPr="00A66A5A" w:rsidRDefault="0055146F" w:rsidP="0055146F">
      <w:r w:rsidRPr="00A66A5A">
        <w:t>IČO:</w:t>
      </w:r>
      <w:r w:rsidRPr="00A66A5A">
        <w:tab/>
        <w:t xml:space="preserve">  </w:t>
      </w:r>
      <w:r w:rsidRPr="00A66A5A">
        <w:tab/>
      </w:r>
      <w:r w:rsidRPr="00A66A5A">
        <w:rPr>
          <w:color w:val="FF0000"/>
          <w:highlight w:val="yellow"/>
        </w:rPr>
        <w:t>…………</w:t>
      </w:r>
      <w:r w:rsidRPr="00A66A5A">
        <w:tab/>
      </w:r>
    </w:p>
    <w:p w:rsidR="0055146F" w:rsidRPr="00A66A5A" w:rsidRDefault="0055146F" w:rsidP="0055146F">
      <w:r w:rsidRPr="00A66A5A">
        <w:t>DIČ:</w:t>
      </w:r>
      <w:r w:rsidRPr="00A66A5A">
        <w:tab/>
      </w:r>
      <w:r w:rsidRPr="00A66A5A">
        <w:tab/>
      </w:r>
      <w:r w:rsidRPr="00A66A5A">
        <w:rPr>
          <w:color w:val="FF0000"/>
          <w:highlight w:val="yellow"/>
        </w:rPr>
        <w:t>…………</w:t>
      </w:r>
    </w:p>
    <w:p w:rsidR="0055146F" w:rsidRPr="00A66A5A" w:rsidRDefault="0055146F" w:rsidP="0055146F">
      <w:proofErr w:type="gramStart"/>
      <w:r w:rsidRPr="00A66A5A">
        <w:t>bank</w:t>
      </w:r>
      <w:proofErr w:type="gramEnd"/>
      <w:r w:rsidRPr="00A66A5A">
        <w:t>.</w:t>
      </w:r>
      <w:proofErr w:type="gramStart"/>
      <w:r w:rsidRPr="00A66A5A">
        <w:t>spojení</w:t>
      </w:r>
      <w:proofErr w:type="gramEnd"/>
      <w:r w:rsidRPr="00A66A5A">
        <w:t xml:space="preserve">:  </w:t>
      </w:r>
      <w:r w:rsidRPr="00A66A5A">
        <w:tab/>
      </w:r>
      <w:r w:rsidRPr="00A66A5A">
        <w:rPr>
          <w:color w:val="FF0000"/>
          <w:highlight w:val="yellow"/>
        </w:rPr>
        <w:t>…………</w:t>
      </w:r>
    </w:p>
    <w:p w:rsidR="0055146F" w:rsidRPr="00A66A5A" w:rsidRDefault="0055146F" w:rsidP="0055146F">
      <w:proofErr w:type="spellStart"/>
      <w:proofErr w:type="gramStart"/>
      <w:r w:rsidRPr="00A66A5A">
        <w:t>č.ú</w:t>
      </w:r>
      <w:proofErr w:type="spellEnd"/>
      <w:r w:rsidRPr="00A66A5A">
        <w:t>.:</w:t>
      </w:r>
      <w:r w:rsidRPr="00A66A5A">
        <w:tab/>
        <w:t xml:space="preserve">  </w:t>
      </w:r>
      <w:r w:rsidRPr="00A66A5A">
        <w:tab/>
      </w:r>
      <w:r w:rsidRPr="00A66A5A">
        <w:rPr>
          <w:color w:val="FF0000"/>
          <w:highlight w:val="yellow"/>
        </w:rPr>
        <w:t>…</w:t>
      </w:r>
      <w:proofErr w:type="gramEnd"/>
      <w:r w:rsidRPr="00A66A5A">
        <w:rPr>
          <w:color w:val="FF0000"/>
          <w:highlight w:val="yellow"/>
        </w:rPr>
        <w:t>………</w:t>
      </w:r>
    </w:p>
    <w:p w:rsidR="0055146F" w:rsidRPr="00A66A5A" w:rsidRDefault="0055146F" w:rsidP="0055146F">
      <w:proofErr w:type="gramStart"/>
      <w:r w:rsidRPr="00A66A5A">
        <w:t>tel.č.</w:t>
      </w:r>
      <w:proofErr w:type="gramEnd"/>
      <w:r w:rsidRPr="00A66A5A">
        <w:t>:</w:t>
      </w:r>
      <w:r w:rsidRPr="00A66A5A">
        <w:tab/>
        <w:t xml:space="preserve">  </w:t>
      </w:r>
      <w:r w:rsidRPr="00A66A5A">
        <w:tab/>
      </w:r>
      <w:r w:rsidRPr="00A66A5A">
        <w:rPr>
          <w:color w:val="FF0000"/>
          <w:highlight w:val="yellow"/>
        </w:rPr>
        <w:t>…………</w:t>
      </w:r>
    </w:p>
    <w:p w:rsidR="0055146F" w:rsidRPr="00A66A5A" w:rsidRDefault="0055146F" w:rsidP="0055146F">
      <w:r w:rsidRPr="00A66A5A">
        <w:t>E-mail:</w:t>
      </w:r>
      <w:r w:rsidRPr="00A66A5A">
        <w:tab/>
      </w:r>
      <w:r w:rsidRPr="00A66A5A">
        <w:tab/>
      </w:r>
      <w:r w:rsidRPr="00A66A5A">
        <w:rPr>
          <w:color w:val="FF0000"/>
          <w:highlight w:val="yellow"/>
        </w:rPr>
        <w:t>…………</w:t>
      </w:r>
    </w:p>
    <w:p w:rsidR="0055146F" w:rsidRPr="00A66A5A" w:rsidRDefault="0055146F" w:rsidP="0055146F">
      <w:r w:rsidRPr="00A66A5A">
        <w:t>osoby oprávněné jednat a podepisovat ve věcech smluvních:</w:t>
      </w:r>
    </w:p>
    <w:p w:rsidR="0055146F" w:rsidRPr="00A66A5A" w:rsidRDefault="0055146F" w:rsidP="0055146F">
      <w:r w:rsidRPr="00A66A5A">
        <w:tab/>
      </w:r>
      <w:r w:rsidRPr="00A66A5A">
        <w:tab/>
        <w:t xml:space="preserve">- </w:t>
      </w:r>
      <w:r w:rsidRPr="00A66A5A">
        <w:rPr>
          <w:color w:val="FF0000"/>
          <w:highlight w:val="yellow"/>
        </w:rPr>
        <w:t>…………</w:t>
      </w:r>
    </w:p>
    <w:p w:rsidR="0055146F" w:rsidRPr="00A66A5A" w:rsidRDefault="0055146F" w:rsidP="0055146F">
      <w:pPr>
        <w:ind w:left="708" w:firstLine="708"/>
      </w:pPr>
      <w:r w:rsidRPr="00A66A5A">
        <w:t xml:space="preserve">- </w:t>
      </w:r>
      <w:r w:rsidRPr="00A66A5A">
        <w:rPr>
          <w:color w:val="FF0000"/>
          <w:highlight w:val="yellow"/>
        </w:rPr>
        <w:t>…………</w:t>
      </w:r>
    </w:p>
    <w:p w:rsidR="0055146F" w:rsidRPr="00A66A5A" w:rsidRDefault="0055146F" w:rsidP="0055146F">
      <w:r w:rsidRPr="00A66A5A">
        <w:t>osoby oprávněné jednat ve věcech smluvních a ve věcech dodávky díla:</w:t>
      </w:r>
    </w:p>
    <w:p w:rsidR="0055146F" w:rsidRPr="00A66A5A" w:rsidRDefault="0055146F" w:rsidP="0055146F">
      <w:r w:rsidRPr="00A66A5A">
        <w:tab/>
      </w:r>
      <w:r w:rsidRPr="00A66A5A">
        <w:tab/>
        <w:t xml:space="preserve">- </w:t>
      </w:r>
      <w:r w:rsidRPr="00A66A5A">
        <w:rPr>
          <w:color w:val="FF0000"/>
          <w:highlight w:val="yellow"/>
        </w:rPr>
        <w:t>…………</w:t>
      </w:r>
    </w:p>
    <w:p w:rsidR="0055146F" w:rsidRPr="00A66A5A" w:rsidRDefault="0055146F" w:rsidP="0055146F">
      <w:pPr>
        <w:ind w:left="708" w:firstLine="708"/>
      </w:pPr>
      <w:r w:rsidRPr="00A66A5A">
        <w:t xml:space="preserve">- </w:t>
      </w:r>
      <w:r w:rsidRPr="00A66A5A">
        <w:rPr>
          <w:color w:val="FF0000"/>
          <w:highlight w:val="yellow"/>
        </w:rPr>
        <w:t>…………</w:t>
      </w:r>
    </w:p>
    <w:p w:rsidR="0055146F" w:rsidRPr="00A66A5A" w:rsidRDefault="0055146F" w:rsidP="0055146F">
      <w:pPr>
        <w:rPr>
          <w:color w:val="FF0000"/>
        </w:rPr>
      </w:pPr>
      <w:r w:rsidRPr="00A66A5A">
        <w:t xml:space="preserve">Zapsaný v obchodním rejstříku </w:t>
      </w:r>
      <w:r w:rsidRPr="00A66A5A">
        <w:rPr>
          <w:color w:val="FF0000"/>
          <w:highlight w:val="yellow"/>
        </w:rPr>
        <w:t>…………</w:t>
      </w:r>
      <w:r w:rsidRPr="00A66A5A">
        <w:t>soudu v </w:t>
      </w:r>
      <w:r w:rsidRPr="00A66A5A">
        <w:rPr>
          <w:color w:val="FF0000"/>
          <w:highlight w:val="yellow"/>
        </w:rPr>
        <w:t>…………,</w:t>
      </w:r>
      <w:r w:rsidRPr="00A66A5A">
        <w:rPr>
          <w:highlight w:val="yellow"/>
        </w:rPr>
        <w:t xml:space="preserve"> </w:t>
      </w:r>
      <w:r w:rsidRPr="00A66A5A">
        <w:t xml:space="preserve">oddílu </w:t>
      </w:r>
      <w:r w:rsidRPr="00A66A5A">
        <w:rPr>
          <w:color w:val="FF0000"/>
          <w:highlight w:val="yellow"/>
        </w:rPr>
        <w:t>…………,</w:t>
      </w:r>
      <w:r w:rsidRPr="00A66A5A">
        <w:rPr>
          <w:highlight w:val="yellow"/>
        </w:rPr>
        <w:t xml:space="preserve"> </w:t>
      </w:r>
      <w:r w:rsidRPr="00A66A5A">
        <w:t xml:space="preserve">vložce č. </w:t>
      </w:r>
      <w:r w:rsidRPr="00A66A5A">
        <w:rPr>
          <w:color w:val="FF0000"/>
          <w:highlight w:val="yellow"/>
        </w:rPr>
        <w:t>…………</w:t>
      </w:r>
    </w:p>
    <w:p w:rsidR="0055146F" w:rsidRPr="00A66A5A" w:rsidRDefault="0055146F" w:rsidP="0055146F">
      <w:pPr>
        <w:rPr>
          <w:color w:val="FF0000"/>
          <w:highlight w:val="yellow"/>
        </w:rPr>
      </w:pPr>
      <w:r w:rsidRPr="00A66A5A">
        <w:rPr>
          <w:color w:val="FF0000"/>
          <w:highlight w:val="yellow"/>
        </w:rPr>
        <w:t>/ Fyzická osoba podnikající dle živnostensk</w:t>
      </w:r>
      <w:r w:rsidR="00484C66">
        <w:rPr>
          <w:color w:val="FF0000"/>
          <w:highlight w:val="yellow"/>
        </w:rPr>
        <w:t>ého zákona nezapsaná v obchodním</w:t>
      </w:r>
      <w:r w:rsidRPr="00A66A5A">
        <w:rPr>
          <w:color w:val="FF0000"/>
          <w:highlight w:val="yellow"/>
        </w:rPr>
        <w:t xml:space="preserve"> rejstříku</w:t>
      </w:r>
    </w:p>
    <w:p w:rsidR="0055146F" w:rsidRPr="00A66A5A" w:rsidRDefault="0055146F" w:rsidP="0055146F">
      <w:r w:rsidRPr="00A66A5A">
        <w:t>dále jen („</w:t>
      </w:r>
      <w:r w:rsidRPr="00A66A5A">
        <w:rPr>
          <w:b/>
        </w:rPr>
        <w:t>zhotovitel</w:t>
      </w:r>
      <w:r w:rsidRPr="00A66A5A">
        <w:t xml:space="preserve">“) </w:t>
      </w:r>
    </w:p>
    <w:p w:rsidR="0055146F" w:rsidRDefault="0055146F" w:rsidP="0055146F">
      <w:pPr>
        <w:autoSpaceDE w:val="0"/>
        <w:autoSpaceDN w:val="0"/>
        <w:adjustRightInd w:val="0"/>
        <w:ind w:right="-567"/>
        <w:jc w:val="both"/>
        <w:rPr>
          <w:snapToGrid w:val="0"/>
        </w:rPr>
      </w:pPr>
    </w:p>
    <w:p w:rsidR="0055146F" w:rsidRPr="00460259" w:rsidRDefault="0055146F" w:rsidP="0055146F">
      <w:pPr>
        <w:autoSpaceDE w:val="0"/>
        <w:autoSpaceDN w:val="0"/>
        <w:adjustRightInd w:val="0"/>
        <w:ind w:right="-567"/>
        <w:jc w:val="both"/>
        <w:rPr>
          <w:snapToGrid w:val="0"/>
        </w:rPr>
      </w:pPr>
    </w:p>
    <w:p w:rsidR="0055146F" w:rsidRPr="00460259" w:rsidRDefault="0055146F" w:rsidP="0055146F">
      <w:pPr>
        <w:autoSpaceDE w:val="0"/>
        <w:autoSpaceDN w:val="0"/>
        <w:adjustRightInd w:val="0"/>
        <w:ind w:right="-567"/>
        <w:jc w:val="both"/>
        <w:rPr>
          <w:b/>
          <w:snapToGrid w:val="0"/>
          <w:sz w:val="24"/>
          <w:szCs w:val="24"/>
        </w:rPr>
      </w:pPr>
      <w:r w:rsidRPr="00460259">
        <w:rPr>
          <w:b/>
          <w:snapToGrid w:val="0"/>
          <w:sz w:val="24"/>
          <w:szCs w:val="24"/>
        </w:rPr>
        <w:t xml:space="preserve">2. Předmět díla: </w:t>
      </w:r>
    </w:p>
    <w:p w:rsidR="0055146F" w:rsidRPr="00460259" w:rsidRDefault="0055146F" w:rsidP="0055146F">
      <w:pPr>
        <w:autoSpaceDE w:val="0"/>
        <w:autoSpaceDN w:val="0"/>
        <w:adjustRightInd w:val="0"/>
        <w:ind w:right="-567"/>
        <w:jc w:val="both"/>
        <w:rPr>
          <w:snapToGrid w:val="0"/>
        </w:rPr>
      </w:pPr>
    </w:p>
    <w:p w:rsidR="0055146F" w:rsidRPr="00460259" w:rsidRDefault="0055146F" w:rsidP="0055146F">
      <w:pPr>
        <w:autoSpaceDE w:val="0"/>
        <w:autoSpaceDN w:val="0"/>
        <w:adjustRightInd w:val="0"/>
        <w:ind w:right="-567"/>
        <w:jc w:val="both"/>
        <w:rPr>
          <w:snapToGrid w:val="0"/>
        </w:rPr>
      </w:pPr>
      <w:r w:rsidRPr="00460259">
        <w:rPr>
          <w:b/>
          <w:snapToGrid w:val="0"/>
        </w:rPr>
        <w:t>2.1.</w:t>
      </w:r>
      <w:r w:rsidRPr="00460259">
        <w:rPr>
          <w:snapToGrid w:val="0"/>
        </w:rPr>
        <w:t xml:space="preserve"> Zhotovitel se zavazuje pro objednatele za podmínek sjednaných touto smlouvou provést dílo a objednatel se zavazuje dohodnutým způsobem spolupůsobit v rozsahu potřebném k provedení a dokončení díla a všech jeho částí a zaplatit za dílo ujednanou cenu dle platebních podmínek. </w:t>
      </w:r>
    </w:p>
    <w:p w:rsidR="0055146F" w:rsidRPr="00460259" w:rsidRDefault="0055146F" w:rsidP="0055146F">
      <w:pPr>
        <w:autoSpaceDE w:val="0"/>
        <w:autoSpaceDN w:val="0"/>
        <w:adjustRightInd w:val="0"/>
        <w:ind w:right="-567"/>
        <w:jc w:val="both"/>
        <w:rPr>
          <w:snapToGrid w:val="0"/>
        </w:rPr>
      </w:pPr>
    </w:p>
    <w:p w:rsidR="0055146F" w:rsidRPr="00F741B1" w:rsidRDefault="0055146F" w:rsidP="0055146F">
      <w:pPr>
        <w:autoSpaceDE w:val="0"/>
        <w:autoSpaceDN w:val="0"/>
        <w:adjustRightInd w:val="0"/>
        <w:ind w:right="-567"/>
        <w:jc w:val="both"/>
        <w:rPr>
          <w:b/>
          <w:snapToGrid w:val="0"/>
        </w:rPr>
      </w:pPr>
      <w:r w:rsidRPr="00460259">
        <w:rPr>
          <w:b/>
          <w:snapToGrid w:val="0"/>
        </w:rPr>
        <w:t>2.2.</w:t>
      </w:r>
      <w:r w:rsidRPr="00460259">
        <w:rPr>
          <w:snapToGrid w:val="0"/>
        </w:rPr>
        <w:t xml:space="preserve"> </w:t>
      </w:r>
      <w:r w:rsidRPr="00460259">
        <w:rPr>
          <w:b/>
          <w:snapToGrid w:val="0"/>
        </w:rPr>
        <w:t xml:space="preserve">Předmětem smlouvy o dílo a součástí ceny díla je provedení: </w:t>
      </w:r>
    </w:p>
    <w:p w:rsidR="0055146F" w:rsidRPr="00460259" w:rsidRDefault="0055146F" w:rsidP="0055146F">
      <w:pPr>
        <w:autoSpaceDE w:val="0"/>
        <w:autoSpaceDN w:val="0"/>
        <w:adjustRightInd w:val="0"/>
        <w:ind w:right="-567"/>
        <w:jc w:val="both"/>
        <w:rPr>
          <w:color w:val="000000"/>
        </w:rPr>
      </w:pPr>
      <w:r w:rsidRPr="00460259">
        <w:rPr>
          <w:color w:val="000000"/>
        </w:rPr>
        <w:t xml:space="preserve">PROJEKTOVÁ DOKUMENTACE PRO </w:t>
      </w:r>
      <w:r w:rsidR="00F741B1">
        <w:rPr>
          <w:color w:val="000000"/>
        </w:rPr>
        <w:t>ÚZEMNÍ A STAVEBNÍ ŘÍZENÍ</w:t>
      </w:r>
    </w:p>
    <w:p w:rsidR="0055146F" w:rsidRPr="00460259" w:rsidRDefault="00BB54CF" w:rsidP="0055146F">
      <w:pPr>
        <w:autoSpaceDE w:val="0"/>
        <w:autoSpaceDN w:val="0"/>
        <w:adjustRightInd w:val="0"/>
        <w:ind w:right="-567"/>
        <w:jc w:val="both"/>
        <w:rPr>
          <w:color w:val="000000"/>
        </w:rPr>
      </w:pPr>
      <w:r>
        <w:rPr>
          <w:color w:val="000000"/>
        </w:rPr>
        <w:t>a</w:t>
      </w:r>
      <w:r w:rsidR="00F741B1">
        <w:rPr>
          <w:color w:val="000000"/>
        </w:rPr>
        <w:t xml:space="preserve">) </w:t>
      </w:r>
      <w:r w:rsidR="0055146F" w:rsidRPr="00460259">
        <w:rPr>
          <w:color w:val="000000"/>
        </w:rPr>
        <w:t>Zpracování projektové dokumentace pro územní a stavební řízení</w:t>
      </w:r>
    </w:p>
    <w:p w:rsidR="00BB54CF" w:rsidRPr="00BB54CF" w:rsidRDefault="00BB54CF" w:rsidP="0055146F">
      <w:pPr>
        <w:autoSpaceDE w:val="0"/>
        <w:autoSpaceDN w:val="0"/>
        <w:adjustRightInd w:val="0"/>
        <w:ind w:right="-567"/>
        <w:jc w:val="both"/>
      </w:pPr>
      <w:r>
        <w:t xml:space="preserve">b) </w:t>
      </w:r>
      <w:r w:rsidRPr="00BB54CF">
        <w:t xml:space="preserve">Zajištění inženýrské činnosti, tj. obstarání vyjádření dotčených organizací vč. podání žádostí o vydání rozhodnutí o umístění stavby a stavební povolení </w:t>
      </w:r>
    </w:p>
    <w:p w:rsidR="00F741B1" w:rsidRDefault="0055146F" w:rsidP="0055146F">
      <w:pPr>
        <w:autoSpaceDE w:val="0"/>
        <w:autoSpaceDN w:val="0"/>
        <w:adjustRightInd w:val="0"/>
        <w:ind w:right="-567"/>
        <w:jc w:val="both"/>
        <w:rPr>
          <w:color w:val="000000"/>
        </w:rPr>
      </w:pPr>
      <w:r w:rsidRPr="00460259">
        <w:rPr>
          <w:color w:val="000000"/>
        </w:rPr>
        <w:t>Projektová dokumentace bude zpracována min. v 7 (sedmi) vyhotoveních v tištěné podobě a 1 (jedenkrát) v elektronické podobě na nosiči CD.</w:t>
      </w:r>
    </w:p>
    <w:p w:rsidR="00EA343F" w:rsidRDefault="00EA343F" w:rsidP="0055146F">
      <w:pPr>
        <w:autoSpaceDE w:val="0"/>
        <w:autoSpaceDN w:val="0"/>
        <w:adjustRightInd w:val="0"/>
        <w:ind w:right="-567"/>
        <w:jc w:val="both"/>
        <w:rPr>
          <w:color w:val="000000"/>
        </w:rPr>
      </w:pPr>
    </w:p>
    <w:p w:rsidR="0055146F" w:rsidRPr="00441D7E" w:rsidRDefault="0055146F" w:rsidP="0055146F">
      <w:pPr>
        <w:autoSpaceDE w:val="0"/>
        <w:autoSpaceDN w:val="0"/>
        <w:adjustRightInd w:val="0"/>
        <w:ind w:right="-567"/>
        <w:jc w:val="both"/>
        <w:rPr>
          <w:color w:val="000000"/>
        </w:rPr>
      </w:pPr>
      <w:r w:rsidRPr="00441D7E">
        <w:rPr>
          <w:color w:val="000000"/>
        </w:rPr>
        <w:lastRenderedPageBreak/>
        <w:t xml:space="preserve">Inženýrská činnost </w:t>
      </w:r>
    </w:p>
    <w:p w:rsidR="0055146F" w:rsidRPr="00441D7E" w:rsidRDefault="0055146F" w:rsidP="0055146F">
      <w:pPr>
        <w:autoSpaceDE w:val="0"/>
        <w:autoSpaceDN w:val="0"/>
        <w:adjustRightInd w:val="0"/>
        <w:ind w:right="-567"/>
        <w:jc w:val="both"/>
        <w:rPr>
          <w:color w:val="000000"/>
        </w:rPr>
      </w:pPr>
      <w:r w:rsidRPr="00441D7E">
        <w:rPr>
          <w:color w:val="000000"/>
        </w:rPr>
        <w:tab/>
        <w:t xml:space="preserve">- zajištění závazných stanovisek dotčených orgánů </w:t>
      </w:r>
    </w:p>
    <w:p w:rsidR="0055146F" w:rsidRPr="00441D7E" w:rsidRDefault="0055146F" w:rsidP="0055146F">
      <w:pPr>
        <w:autoSpaceDE w:val="0"/>
        <w:autoSpaceDN w:val="0"/>
        <w:adjustRightInd w:val="0"/>
        <w:ind w:right="-567"/>
        <w:jc w:val="both"/>
        <w:rPr>
          <w:color w:val="000000"/>
        </w:rPr>
      </w:pPr>
      <w:r w:rsidRPr="00441D7E">
        <w:rPr>
          <w:color w:val="000000"/>
        </w:rPr>
        <w:tab/>
        <w:t xml:space="preserve">- zajištění závazných stanovisek a vyjádření vlastníků veřejné dopravní a technické infrastruktury a jejich </w:t>
      </w:r>
      <w:r w:rsidRPr="00441D7E">
        <w:rPr>
          <w:color w:val="000000"/>
        </w:rPr>
        <w:tab/>
        <w:t xml:space="preserve">zapracování </w:t>
      </w:r>
    </w:p>
    <w:p w:rsidR="0055146F" w:rsidRPr="00441D7E" w:rsidRDefault="0055146F" w:rsidP="0055146F">
      <w:pPr>
        <w:autoSpaceDE w:val="0"/>
        <w:autoSpaceDN w:val="0"/>
        <w:adjustRightInd w:val="0"/>
        <w:ind w:right="-567"/>
        <w:jc w:val="both"/>
        <w:rPr>
          <w:color w:val="000000"/>
        </w:rPr>
      </w:pPr>
      <w:r w:rsidRPr="00441D7E">
        <w:rPr>
          <w:color w:val="000000"/>
        </w:rPr>
        <w:tab/>
        <w:t xml:space="preserve">- </w:t>
      </w:r>
      <w:r w:rsidR="00BE0ED9">
        <w:rPr>
          <w:color w:val="000000"/>
        </w:rPr>
        <w:t xml:space="preserve">podání </w:t>
      </w:r>
      <w:r w:rsidRPr="00441D7E">
        <w:rPr>
          <w:color w:val="000000"/>
        </w:rPr>
        <w:t>žádost</w:t>
      </w:r>
      <w:r w:rsidR="00BE0ED9">
        <w:rPr>
          <w:color w:val="000000"/>
        </w:rPr>
        <w:t>í</w:t>
      </w:r>
      <w:r w:rsidRPr="00441D7E">
        <w:rPr>
          <w:color w:val="000000"/>
        </w:rPr>
        <w:t xml:space="preserve"> o vydání </w:t>
      </w:r>
      <w:r w:rsidR="00BB54CF">
        <w:rPr>
          <w:color w:val="000000"/>
        </w:rPr>
        <w:t>rozhodnutí o umístění stavby</w:t>
      </w:r>
      <w:r w:rsidR="00EA343F" w:rsidRPr="00441D7E">
        <w:rPr>
          <w:color w:val="000000"/>
        </w:rPr>
        <w:t xml:space="preserve"> </w:t>
      </w:r>
      <w:r w:rsidR="00F741B1" w:rsidRPr="00441D7E">
        <w:rPr>
          <w:color w:val="000000"/>
        </w:rPr>
        <w:t xml:space="preserve">a </w:t>
      </w:r>
      <w:r w:rsidRPr="00441D7E">
        <w:rPr>
          <w:color w:val="000000"/>
        </w:rPr>
        <w:t>stavebního povolení</w:t>
      </w:r>
      <w:r w:rsidR="00BB54CF">
        <w:rPr>
          <w:color w:val="000000"/>
        </w:rPr>
        <w:t>.</w:t>
      </w:r>
      <w:r w:rsidRPr="00441D7E">
        <w:rPr>
          <w:color w:val="000000"/>
        </w:rPr>
        <w:t xml:space="preserve"> </w:t>
      </w:r>
    </w:p>
    <w:p w:rsidR="0055146F" w:rsidRPr="00460259" w:rsidRDefault="0055146F" w:rsidP="0055146F">
      <w:pPr>
        <w:autoSpaceDE w:val="0"/>
        <w:autoSpaceDN w:val="0"/>
        <w:adjustRightInd w:val="0"/>
        <w:ind w:right="-567"/>
        <w:jc w:val="both"/>
        <w:rPr>
          <w:color w:val="000000"/>
        </w:rPr>
      </w:pPr>
      <w:r w:rsidRPr="00460259">
        <w:rPr>
          <w:color w:val="000000"/>
        </w:rPr>
        <w:t xml:space="preserve">  </w:t>
      </w:r>
    </w:p>
    <w:p w:rsidR="0055146F" w:rsidRPr="00460259" w:rsidRDefault="0055146F" w:rsidP="0055146F">
      <w:pPr>
        <w:ind w:right="-567"/>
        <w:jc w:val="both"/>
      </w:pPr>
      <w:r w:rsidRPr="00460259">
        <w:rPr>
          <w:b/>
          <w:bCs/>
        </w:rPr>
        <w:t>2.3.</w:t>
      </w:r>
      <w:r w:rsidRPr="00460259">
        <w:rPr>
          <w:bCs/>
        </w:rPr>
        <w:t xml:space="preserve"> </w:t>
      </w:r>
      <w:r w:rsidRPr="00460259">
        <w:t xml:space="preserve">Zhotovitel se zavazuje provést dílo na svůj náklad a na své nebezpečí, ve sjednané době, s odbornou péčí a znalostí s ohledem na jeho předmět, způsob, dobu a rozsah činností, v souladu s touto smlouvou a veškerými obecně závaznými právními a technickými předpisy, standardy, směrnicemi a normami užívanými v ČR v době provádění díla, které se k předmětu díla vztahují. </w:t>
      </w:r>
    </w:p>
    <w:p w:rsidR="0055146F" w:rsidRPr="00460259" w:rsidRDefault="0055146F" w:rsidP="0055146F">
      <w:pPr>
        <w:ind w:right="-567"/>
        <w:jc w:val="both"/>
      </w:pPr>
    </w:p>
    <w:p w:rsidR="0055146F" w:rsidRDefault="0055146F" w:rsidP="0055146F">
      <w:pPr>
        <w:ind w:right="-567"/>
        <w:jc w:val="both"/>
      </w:pPr>
      <w:r w:rsidRPr="00460259">
        <w:rPr>
          <w:b/>
          <w:bCs/>
        </w:rPr>
        <w:t xml:space="preserve">2.4. </w:t>
      </w:r>
      <w:r w:rsidRPr="00460259">
        <w:t>Zhotovitel se bude řídit výchozími podklady objednavatele, pokyny objednavatele a rozhodnutími a vyjádřeními dotčených orgánů státní správy.</w:t>
      </w:r>
    </w:p>
    <w:p w:rsidR="0055146F" w:rsidRDefault="0055146F" w:rsidP="0055146F">
      <w:pPr>
        <w:tabs>
          <w:tab w:val="left" w:pos="720"/>
        </w:tabs>
        <w:ind w:right="-567" w:hanging="720"/>
        <w:jc w:val="both"/>
        <w:rPr>
          <w:sz w:val="24"/>
          <w:szCs w:val="24"/>
        </w:rPr>
      </w:pPr>
    </w:p>
    <w:p w:rsidR="00F879AF" w:rsidRPr="00460259" w:rsidRDefault="00F879AF" w:rsidP="0055146F">
      <w:pPr>
        <w:tabs>
          <w:tab w:val="left" w:pos="720"/>
        </w:tabs>
        <w:ind w:right="-567" w:hanging="720"/>
        <w:jc w:val="both"/>
        <w:rPr>
          <w:sz w:val="24"/>
          <w:szCs w:val="24"/>
        </w:rPr>
      </w:pPr>
    </w:p>
    <w:p w:rsidR="0055146F" w:rsidRPr="00460259" w:rsidRDefault="0055146F" w:rsidP="0055146F">
      <w:pPr>
        <w:tabs>
          <w:tab w:val="left" w:pos="720"/>
        </w:tabs>
        <w:ind w:right="-567" w:hanging="720"/>
        <w:jc w:val="both"/>
        <w:rPr>
          <w:b/>
          <w:bCs/>
          <w:sz w:val="24"/>
          <w:szCs w:val="24"/>
        </w:rPr>
      </w:pPr>
      <w:r w:rsidRPr="00460259">
        <w:rPr>
          <w:b/>
          <w:bCs/>
          <w:sz w:val="24"/>
          <w:szCs w:val="24"/>
        </w:rPr>
        <w:tab/>
        <w:t xml:space="preserve">3. Doba plnění: </w:t>
      </w:r>
    </w:p>
    <w:p w:rsidR="0055146F" w:rsidRPr="00460259" w:rsidRDefault="0055146F" w:rsidP="0055146F">
      <w:pPr>
        <w:pStyle w:val="Zkladntext"/>
        <w:tabs>
          <w:tab w:val="left" w:pos="360"/>
          <w:tab w:val="left" w:pos="720"/>
          <w:tab w:val="left" w:pos="1701"/>
        </w:tabs>
        <w:ind w:right="-567"/>
      </w:pPr>
      <w:r w:rsidRPr="00460259">
        <w:rPr>
          <w:b/>
          <w:bCs/>
        </w:rPr>
        <w:br/>
      </w:r>
      <w:r w:rsidRPr="00460259">
        <w:t>Zhotovitel se zavazuje provést (dokončit a předat) dílo objednateli v těchto termínech:</w:t>
      </w:r>
    </w:p>
    <w:p w:rsidR="0055146F" w:rsidRPr="00460259" w:rsidRDefault="0055146F" w:rsidP="0055146F">
      <w:pPr>
        <w:autoSpaceDE w:val="0"/>
        <w:autoSpaceDN w:val="0"/>
        <w:adjustRightInd w:val="0"/>
        <w:jc w:val="both"/>
      </w:pPr>
    </w:p>
    <w:p w:rsidR="0055146F" w:rsidRPr="00460259" w:rsidRDefault="0055146F" w:rsidP="0055146F">
      <w:pPr>
        <w:autoSpaceDE w:val="0"/>
        <w:autoSpaceDN w:val="0"/>
        <w:adjustRightInd w:val="0"/>
        <w:jc w:val="both"/>
        <w:rPr>
          <w:b/>
        </w:rPr>
      </w:pPr>
      <w:r w:rsidRPr="00460259">
        <w:rPr>
          <w:b/>
        </w:rPr>
        <w:t xml:space="preserve">PROJEKTOVÁ DOKUMENTACE PRO </w:t>
      </w:r>
      <w:r w:rsidR="008F01D2">
        <w:rPr>
          <w:b/>
        </w:rPr>
        <w:t>ÚZEMNÍ A STAVEBNÍ ŘÍZENÍ</w:t>
      </w:r>
    </w:p>
    <w:p w:rsidR="00BB54CF" w:rsidRPr="00BB54CF" w:rsidRDefault="00BB54CF" w:rsidP="00BB54CF">
      <w:pPr>
        <w:jc w:val="both"/>
      </w:pPr>
      <w:r w:rsidRPr="00BB54CF">
        <w:t xml:space="preserve">a) Zpracování projektové dokumentace pro územní řízení – do 60 pracovních dnů od výzvy zadavatele, </w:t>
      </w:r>
    </w:p>
    <w:p w:rsidR="00BB54CF" w:rsidRPr="00BB54CF" w:rsidRDefault="00BB54CF" w:rsidP="00BB54CF">
      <w:pPr>
        <w:jc w:val="both"/>
      </w:pPr>
      <w:r w:rsidRPr="00BB54CF">
        <w:t>b) Zajištění inženýrské činnosti, tj. obstarání vyjádření dotčených organizací vč. podání žádosti o vydání rozhodnutí o umístění stavby – do 60 dnů po dokončení PD pro územní řízení,</w:t>
      </w:r>
    </w:p>
    <w:p w:rsidR="00BB54CF" w:rsidRPr="00BB54CF" w:rsidRDefault="00BB54CF" w:rsidP="00BB54CF">
      <w:pPr>
        <w:jc w:val="both"/>
      </w:pPr>
      <w:r w:rsidRPr="00BB54CF">
        <w:t xml:space="preserve">c) Zpracování projektové dokumentace pro stavební povolení – do 180 pracovních dnů od výzvy zadavatele, </w:t>
      </w:r>
    </w:p>
    <w:p w:rsidR="00BB54CF" w:rsidRPr="00BB54CF" w:rsidRDefault="00BB54CF" w:rsidP="00BB54CF">
      <w:pPr>
        <w:jc w:val="both"/>
      </w:pPr>
      <w:r w:rsidRPr="00BB54CF">
        <w:t>d) Zajištění inženýrské činnosti, tj. obstarání vyjádření dotčených organizací vč. podání žádosti o stavební povolení – do 60 dnů po dokončení PD pro stavební povolení.</w:t>
      </w:r>
    </w:p>
    <w:p w:rsidR="0055146F" w:rsidRPr="00460259" w:rsidRDefault="0055146F" w:rsidP="0055146F">
      <w:pPr>
        <w:pStyle w:val="Zkladntext"/>
        <w:tabs>
          <w:tab w:val="left" w:pos="360"/>
          <w:tab w:val="left" w:pos="720"/>
          <w:tab w:val="left" w:pos="1701"/>
        </w:tabs>
        <w:ind w:right="-567"/>
      </w:pPr>
      <w:r w:rsidRPr="00460259">
        <w:tab/>
      </w:r>
      <w:r w:rsidRPr="00460259">
        <w:tab/>
      </w:r>
      <w:r w:rsidRPr="00460259">
        <w:tab/>
      </w:r>
      <w:r w:rsidRPr="00460259">
        <w:tab/>
      </w:r>
      <w:r w:rsidRPr="00460259">
        <w:tab/>
      </w:r>
      <w:r w:rsidRPr="00460259">
        <w:tab/>
      </w:r>
      <w:r w:rsidRPr="00460259">
        <w:tab/>
      </w:r>
      <w:r w:rsidRPr="00460259">
        <w:tab/>
      </w:r>
    </w:p>
    <w:p w:rsidR="008F01D2" w:rsidRDefault="008F01D2" w:rsidP="0055146F">
      <w:pPr>
        <w:ind w:right="-567"/>
        <w:jc w:val="both"/>
        <w:rPr>
          <w:b/>
          <w:sz w:val="24"/>
          <w:szCs w:val="24"/>
        </w:rPr>
      </w:pPr>
    </w:p>
    <w:p w:rsidR="0055146F" w:rsidRPr="00460259" w:rsidRDefault="0055146F" w:rsidP="0055146F">
      <w:pPr>
        <w:ind w:right="-567"/>
        <w:jc w:val="both"/>
        <w:rPr>
          <w:b/>
          <w:sz w:val="24"/>
          <w:szCs w:val="24"/>
        </w:rPr>
      </w:pPr>
      <w:r w:rsidRPr="00460259">
        <w:rPr>
          <w:b/>
          <w:sz w:val="24"/>
          <w:szCs w:val="24"/>
        </w:rPr>
        <w:t>4. Cena díla a platební podmínky:</w:t>
      </w:r>
    </w:p>
    <w:p w:rsidR="0055146F" w:rsidRPr="00460259" w:rsidRDefault="0055146F" w:rsidP="0055146F">
      <w:pPr>
        <w:pStyle w:val="Zkladntext"/>
        <w:ind w:right="-567"/>
      </w:pPr>
    </w:p>
    <w:p w:rsidR="0055146F" w:rsidRPr="00460259" w:rsidRDefault="0055146F" w:rsidP="0055146F">
      <w:pPr>
        <w:pStyle w:val="Zkladntext"/>
        <w:ind w:right="-567"/>
      </w:pPr>
      <w:r w:rsidRPr="00460259">
        <w:rPr>
          <w:b/>
          <w:bCs/>
        </w:rPr>
        <w:t xml:space="preserve">4.1. </w:t>
      </w:r>
      <w:r w:rsidRPr="00460259">
        <w:t xml:space="preserve">Cena díla byla mezi smluvními stranami dohodnuta takto: </w:t>
      </w:r>
    </w:p>
    <w:p w:rsidR="0055146F" w:rsidRPr="00460259" w:rsidRDefault="0055146F" w:rsidP="0055146F">
      <w:pPr>
        <w:autoSpaceDE w:val="0"/>
        <w:autoSpaceDN w:val="0"/>
        <w:adjustRightInd w:val="0"/>
        <w:ind w:right="-567"/>
        <w:jc w:val="both"/>
        <w:rPr>
          <w:color w:val="000000"/>
          <w:highlight w:val="yellow"/>
        </w:rPr>
      </w:pPr>
    </w:p>
    <w:p w:rsidR="0055146F" w:rsidRPr="008F01D2" w:rsidRDefault="0055146F" w:rsidP="0055146F">
      <w:pPr>
        <w:autoSpaceDE w:val="0"/>
        <w:autoSpaceDN w:val="0"/>
        <w:adjustRightInd w:val="0"/>
        <w:ind w:right="-567"/>
        <w:jc w:val="both"/>
        <w:rPr>
          <w:b/>
          <w:color w:val="000000"/>
        </w:rPr>
      </w:pPr>
      <w:r w:rsidRPr="008F01D2">
        <w:rPr>
          <w:b/>
          <w:color w:val="000000"/>
        </w:rPr>
        <w:t xml:space="preserve">PROJEKTOVÁ DOKUMENTACE PRO </w:t>
      </w:r>
      <w:r w:rsidR="008F01D2" w:rsidRPr="008F01D2">
        <w:rPr>
          <w:b/>
          <w:color w:val="000000"/>
        </w:rPr>
        <w:t>ÚZEMNÍ A STAVEBNÍ ŘÍZENÍ</w:t>
      </w:r>
    </w:p>
    <w:p w:rsidR="0055146F" w:rsidRPr="00460259" w:rsidRDefault="0055146F" w:rsidP="0055146F">
      <w:pPr>
        <w:spacing w:after="120"/>
        <w:ind w:right="-567"/>
        <w:contextualSpacing/>
        <w:jc w:val="both"/>
        <w:rPr>
          <w:b/>
          <w:highlight w:val="yellow"/>
        </w:rPr>
      </w:pPr>
      <w:r w:rsidRPr="00460259">
        <w:rPr>
          <w:b/>
          <w:highlight w:val="yellow"/>
        </w:rPr>
        <w:t xml:space="preserve">Cena bez DPH  </w:t>
      </w:r>
      <w:r w:rsidRPr="00460259">
        <w:rPr>
          <w:b/>
          <w:highlight w:val="yellow"/>
        </w:rPr>
        <w:tab/>
      </w:r>
      <w:r w:rsidRPr="00460259">
        <w:rPr>
          <w:b/>
          <w:highlight w:val="yellow"/>
        </w:rPr>
        <w:tab/>
      </w:r>
      <w:r w:rsidRPr="00460259">
        <w:rPr>
          <w:b/>
          <w:highlight w:val="yellow"/>
        </w:rPr>
        <w:tab/>
        <w:t>…………,- Kč</w:t>
      </w:r>
    </w:p>
    <w:p w:rsidR="0055146F" w:rsidRPr="00460259" w:rsidRDefault="0055146F" w:rsidP="0055146F">
      <w:pPr>
        <w:spacing w:after="120"/>
        <w:ind w:right="-567"/>
        <w:contextualSpacing/>
        <w:jc w:val="both"/>
        <w:rPr>
          <w:highlight w:val="yellow"/>
        </w:rPr>
      </w:pPr>
      <w:r w:rsidRPr="00460259">
        <w:rPr>
          <w:highlight w:val="yellow"/>
        </w:rPr>
        <w:t xml:space="preserve">DPH                                             </w:t>
      </w:r>
      <w:r w:rsidRPr="00460259">
        <w:rPr>
          <w:highlight w:val="yellow"/>
        </w:rPr>
        <w:tab/>
        <w:t>…………,- Kč</w:t>
      </w:r>
    </w:p>
    <w:p w:rsidR="0055146F" w:rsidRPr="00460259" w:rsidRDefault="0055146F" w:rsidP="0055146F">
      <w:pPr>
        <w:spacing w:after="120"/>
        <w:ind w:right="-567"/>
        <w:contextualSpacing/>
        <w:jc w:val="both"/>
        <w:rPr>
          <w:b/>
          <w:highlight w:val="yellow"/>
        </w:rPr>
      </w:pPr>
      <w:r w:rsidRPr="00460259">
        <w:rPr>
          <w:b/>
          <w:highlight w:val="yellow"/>
        </w:rPr>
        <w:t xml:space="preserve">Cena </w:t>
      </w:r>
      <w:proofErr w:type="gramStart"/>
      <w:r w:rsidRPr="00460259">
        <w:rPr>
          <w:b/>
          <w:highlight w:val="yellow"/>
        </w:rPr>
        <w:t>celkem                                   …</w:t>
      </w:r>
      <w:proofErr w:type="gramEnd"/>
      <w:r w:rsidRPr="00460259">
        <w:rPr>
          <w:b/>
          <w:highlight w:val="yellow"/>
        </w:rPr>
        <w:t>………,- Kč</w:t>
      </w:r>
    </w:p>
    <w:p w:rsidR="0055146F" w:rsidRPr="008F01D2" w:rsidRDefault="0055146F" w:rsidP="0055146F">
      <w:pPr>
        <w:autoSpaceDE w:val="0"/>
        <w:autoSpaceDN w:val="0"/>
        <w:adjustRightInd w:val="0"/>
        <w:ind w:right="-567"/>
        <w:jc w:val="both"/>
        <w:rPr>
          <w:color w:val="000000"/>
        </w:rPr>
      </w:pPr>
      <w:r w:rsidRPr="008F01D2">
        <w:rPr>
          <w:color w:val="000000"/>
        </w:rPr>
        <w:tab/>
      </w:r>
    </w:p>
    <w:p w:rsidR="0055146F" w:rsidRPr="00460259" w:rsidRDefault="0055146F" w:rsidP="0055146F">
      <w:pPr>
        <w:pStyle w:val="Zkladntext"/>
        <w:ind w:right="-567"/>
      </w:pPr>
      <w:r w:rsidRPr="00460259">
        <w:rPr>
          <w:b/>
          <w:bCs/>
        </w:rPr>
        <w:t xml:space="preserve">4.2. </w:t>
      </w:r>
      <w:r w:rsidRPr="00460259">
        <w:t xml:space="preserve">Cena díla je sjednána jako cena pevná a maximální v rozsahu zadání díla dle této smlouvy. V případě změny sazby DPH bude zhotovitelem účtována aktuální sazba DPH. </w:t>
      </w:r>
    </w:p>
    <w:p w:rsidR="0055146F" w:rsidRPr="00460259" w:rsidRDefault="0055146F" w:rsidP="0055146F">
      <w:pPr>
        <w:pStyle w:val="Zkladntext"/>
        <w:ind w:right="-567"/>
        <w:rPr>
          <w:b/>
          <w:bCs/>
        </w:rPr>
      </w:pPr>
    </w:p>
    <w:p w:rsidR="0055146F" w:rsidRPr="00460259" w:rsidRDefault="0055146F" w:rsidP="0055146F">
      <w:pPr>
        <w:pStyle w:val="Zkladntext"/>
        <w:ind w:right="-567"/>
      </w:pPr>
      <w:r w:rsidRPr="00460259">
        <w:rPr>
          <w:b/>
          <w:bCs/>
        </w:rPr>
        <w:t xml:space="preserve">4.3. </w:t>
      </w:r>
      <w:r w:rsidRPr="00460259">
        <w:t xml:space="preserve">Objednatel má právo na snížení ceny za neprovedené práce. </w:t>
      </w:r>
    </w:p>
    <w:p w:rsidR="0055146F" w:rsidRPr="00460259" w:rsidRDefault="0055146F" w:rsidP="0055146F">
      <w:pPr>
        <w:pStyle w:val="Zkladntext"/>
        <w:tabs>
          <w:tab w:val="left" w:pos="540"/>
        </w:tabs>
        <w:ind w:right="-567" w:hanging="567"/>
        <w:rPr>
          <w:b/>
          <w:bCs/>
        </w:rPr>
      </w:pPr>
      <w:r w:rsidRPr="00460259">
        <w:rPr>
          <w:b/>
          <w:bCs/>
        </w:rPr>
        <w:tab/>
      </w:r>
    </w:p>
    <w:p w:rsidR="0055146F" w:rsidRPr="00460259" w:rsidRDefault="0055146F" w:rsidP="0055146F">
      <w:pPr>
        <w:pStyle w:val="Zkladntext"/>
        <w:tabs>
          <w:tab w:val="left" w:pos="540"/>
        </w:tabs>
        <w:ind w:right="-567" w:hanging="567"/>
      </w:pPr>
      <w:r w:rsidRPr="00460259">
        <w:rPr>
          <w:b/>
          <w:bCs/>
        </w:rPr>
        <w:tab/>
        <w:t xml:space="preserve">4.4. </w:t>
      </w:r>
      <w:r w:rsidRPr="00460259">
        <w:t xml:space="preserve">Cena díla dle článku </w:t>
      </w:r>
      <w:proofErr w:type="gramStart"/>
      <w:r w:rsidRPr="00460259">
        <w:t>4.1. této</w:t>
      </w:r>
      <w:proofErr w:type="gramEnd"/>
      <w:r w:rsidRPr="00460259">
        <w:t xml:space="preserve"> smlouvy zahrnuje veškeré náklady zhotovitele potřebné k provedení díla a jeho součástí a jeho předání objednateli, včetně veškerých vedlejších nákladů, dopravy, pojistného, režijních a provozních nákladů zhotovitele, daní a ostatních nákladů, jakož i zisk zhotovitele atd. </w:t>
      </w:r>
    </w:p>
    <w:p w:rsidR="0055146F" w:rsidRPr="00460259" w:rsidRDefault="0055146F" w:rsidP="0055146F">
      <w:pPr>
        <w:pStyle w:val="Zkladntext"/>
        <w:tabs>
          <w:tab w:val="left" w:pos="540"/>
        </w:tabs>
        <w:ind w:right="-567" w:hanging="567"/>
      </w:pPr>
    </w:p>
    <w:p w:rsidR="0055146F" w:rsidRPr="00460259" w:rsidRDefault="0055146F" w:rsidP="0055146F">
      <w:pPr>
        <w:pStyle w:val="Zkladntext"/>
        <w:tabs>
          <w:tab w:val="left" w:pos="540"/>
        </w:tabs>
        <w:ind w:right="-567" w:hanging="567"/>
      </w:pPr>
      <w:r w:rsidRPr="00460259">
        <w:tab/>
      </w:r>
      <w:r w:rsidRPr="00460259">
        <w:rPr>
          <w:b/>
          <w:bCs/>
        </w:rPr>
        <w:t xml:space="preserve">4.5. </w:t>
      </w:r>
      <w:r w:rsidRPr="00460259">
        <w:t xml:space="preserve">Zhotovitel není oprávněn nárokovat zaplacení víceprací, které měl při řádném odborném posouzení rozsahu díla zjistit při převzetí zakázky díla dle této smlouvy. </w:t>
      </w:r>
    </w:p>
    <w:p w:rsidR="0055146F" w:rsidRPr="00460259" w:rsidRDefault="0055146F" w:rsidP="0055146F">
      <w:pPr>
        <w:tabs>
          <w:tab w:val="left" w:pos="540"/>
        </w:tabs>
        <w:ind w:right="-567"/>
        <w:jc w:val="both"/>
        <w:rPr>
          <w:b/>
          <w:bCs/>
        </w:rPr>
      </w:pPr>
    </w:p>
    <w:p w:rsidR="0055146F" w:rsidRPr="00460259" w:rsidRDefault="0055146F" w:rsidP="0055146F">
      <w:pPr>
        <w:tabs>
          <w:tab w:val="left" w:pos="540"/>
        </w:tabs>
        <w:ind w:right="-567"/>
        <w:jc w:val="both"/>
      </w:pPr>
      <w:r w:rsidRPr="00460259">
        <w:rPr>
          <w:b/>
          <w:bCs/>
        </w:rPr>
        <w:t>4.6.</w:t>
      </w:r>
      <w:r w:rsidRPr="00460259">
        <w:t xml:space="preserve">  V případě, že by vznikla potřeba víceprací, které nemohl zhotovitel předpokládat, vzniká zhotoviteli právo na zaplacení víceprací teprve podpisem dodatku smlouvy o schválení víceprací a jejich ceně. Případné vícepráce se zhotovitel zavazuje účtovat samostatnými fakturami, označenými přehledně jako vyúčtování víceprací dle příslušného dodatku smlouvy. </w:t>
      </w:r>
    </w:p>
    <w:p w:rsidR="0055146F" w:rsidRPr="00460259" w:rsidRDefault="0055146F" w:rsidP="0055146F">
      <w:pPr>
        <w:tabs>
          <w:tab w:val="left" w:pos="540"/>
        </w:tabs>
        <w:ind w:right="-567"/>
        <w:jc w:val="both"/>
      </w:pPr>
    </w:p>
    <w:p w:rsidR="0055146F" w:rsidRPr="00460259" w:rsidRDefault="0055146F" w:rsidP="0055146F">
      <w:pPr>
        <w:tabs>
          <w:tab w:val="num" w:pos="567"/>
        </w:tabs>
        <w:ind w:right="-567"/>
        <w:jc w:val="both"/>
      </w:pPr>
      <w:r w:rsidRPr="00460259">
        <w:rPr>
          <w:b/>
          <w:bCs/>
        </w:rPr>
        <w:t xml:space="preserve">4.7. </w:t>
      </w:r>
      <w:r w:rsidRPr="00460259">
        <w:t>Zhotovitel nepožaduje na cenu díla zálohu.</w:t>
      </w:r>
    </w:p>
    <w:p w:rsidR="0055146F" w:rsidRPr="00460259" w:rsidRDefault="0055146F" w:rsidP="0055146F">
      <w:pPr>
        <w:tabs>
          <w:tab w:val="num" w:pos="567"/>
        </w:tabs>
        <w:ind w:right="-567"/>
        <w:jc w:val="both"/>
      </w:pPr>
    </w:p>
    <w:p w:rsidR="0055146F" w:rsidRPr="00460259" w:rsidRDefault="0055146F" w:rsidP="0055146F">
      <w:pPr>
        <w:tabs>
          <w:tab w:val="num" w:pos="567"/>
        </w:tabs>
        <w:ind w:right="-567"/>
        <w:jc w:val="both"/>
      </w:pPr>
      <w:r w:rsidRPr="00460259">
        <w:rPr>
          <w:b/>
          <w:bCs/>
        </w:rPr>
        <w:t xml:space="preserve">4.8. </w:t>
      </w:r>
      <w:r w:rsidRPr="00460259">
        <w:t xml:space="preserve">Cenu díla vyúčtuje zhotovitel fakturou s náležitostmi daňového dokladu po předání díla </w:t>
      </w:r>
      <w:r w:rsidR="008F01D2">
        <w:t>objednateli bez vad a nedodělků.</w:t>
      </w:r>
    </w:p>
    <w:p w:rsidR="0055146F" w:rsidRPr="00460259" w:rsidRDefault="0055146F" w:rsidP="0055146F">
      <w:pPr>
        <w:pStyle w:val="Zkladntext"/>
        <w:tabs>
          <w:tab w:val="left" w:pos="360"/>
          <w:tab w:val="left" w:pos="720"/>
          <w:tab w:val="left" w:pos="1701"/>
        </w:tabs>
        <w:ind w:right="-567"/>
        <w:rPr>
          <w:b/>
          <w:bCs/>
        </w:rPr>
      </w:pPr>
    </w:p>
    <w:p w:rsidR="0055146F" w:rsidRPr="00460259" w:rsidRDefault="0055146F" w:rsidP="0055146F">
      <w:pPr>
        <w:pStyle w:val="Zkladntext"/>
        <w:tabs>
          <w:tab w:val="left" w:pos="360"/>
          <w:tab w:val="left" w:pos="720"/>
          <w:tab w:val="left" w:pos="1701"/>
        </w:tabs>
        <w:ind w:right="-567"/>
      </w:pPr>
      <w:r w:rsidRPr="00460259">
        <w:rPr>
          <w:b/>
          <w:bCs/>
        </w:rPr>
        <w:t xml:space="preserve">4.9. </w:t>
      </w:r>
      <w:r w:rsidRPr="00460259">
        <w:t>Faktura zhotovitele je splatná ve lhůtě do 30</w:t>
      </w:r>
      <w:r w:rsidRPr="00460259">
        <w:rPr>
          <w:b/>
        </w:rPr>
        <w:t xml:space="preserve"> </w:t>
      </w:r>
      <w:r w:rsidRPr="00460259">
        <w:t xml:space="preserve">dnů ode dne jejího doručení objednateli. Za den úhrady je smluvními stranami považován den, kdy objednatel předal příkaz k úhradě peněžnímu ústavu. </w:t>
      </w:r>
    </w:p>
    <w:p w:rsidR="0055146F" w:rsidRPr="00460259" w:rsidRDefault="0055146F" w:rsidP="0055146F">
      <w:pPr>
        <w:tabs>
          <w:tab w:val="num" w:pos="862"/>
        </w:tabs>
        <w:ind w:right="-567"/>
        <w:jc w:val="both"/>
        <w:rPr>
          <w:b/>
          <w:bCs/>
        </w:rPr>
      </w:pPr>
    </w:p>
    <w:p w:rsidR="0055146F" w:rsidRPr="00460259" w:rsidRDefault="0055146F" w:rsidP="0055146F">
      <w:pPr>
        <w:ind w:left="-720" w:right="-567" w:firstLine="720"/>
        <w:jc w:val="both"/>
        <w:rPr>
          <w:b/>
          <w:sz w:val="24"/>
          <w:szCs w:val="24"/>
        </w:rPr>
      </w:pPr>
      <w:r w:rsidRPr="00460259">
        <w:rPr>
          <w:b/>
          <w:sz w:val="24"/>
          <w:szCs w:val="24"/>
        </w:rPr>
        <w:t xml:space="preserve">5.  Spolupráce a základní vztahy smluvních stran, provádění díla: </w:t>
      </w:r>
    </w:p>
    <w:p w:rsidR="0055146F" w:rsidRPr="00460259" w:rsidRDefault="0055146F" w:rsidP="0055146F">
      <w:pPr>
        <w:ind w:right="-567" w:firstLine="720"/>
        <w:jc w:val="both"/>
        <w:rPr>
          <w:b/>
          <w:u w:val="single"/>
        </w:rPr>
      </w:pPr>
    </w:p>
    <w:p w:rsidR="0055146F" w:rsidRPr="00460259" w:rsidRDefault="0055146F" w:rsidP="0055146F">
      <w:pPr>
        <w:ind w:right="-567"/>
        <w:jc w:val="both"/>
      </w:pPr>
      <w:r w:rsidRPr="00460259">
        <w:rPr>
          <w:b/>
          <w:bCs/>
        </w:rPr>
        <w:t xml:space="preserve">5.1. </w:t>
      </w:r>
      <w:r w:rsidRPr="00460259">
        <w:t xml:space="preserve">Zhotovitel prohlašuje, že je oprávněn k provádění díla dle této smlouvy a disponuje dostatečnou kapacitou k provádění díla a jeho jednotlivých částí. </w:t>
      </w:r>
    </w:p>
    <w:p w:rsidR="0055146F" w:rsidRPr="00460259" w:rsidRDefault="0055146F" w:rsidP="0055146F">
      <w:pPr>
        <w:tabs>
          <w:tab w:val="left" w:pos="426"/>
        </w:tabs>
        <w:spacing w:before="120"/>
        <w:ind w:right="-567" w:hanging="851"/>
        <w:jc w:val="both"/>
        <w:rPr>
          <w:b/>
        </w:rPr>
      </w:pPr>
      <w:r w:rsidRPr="00460259">
        <w:rPr>
          <w:b/>
        </w:rPr>
        <w:tab/>
        <w:t>5</w:t>
      </w:r>
      <w:r w:rsidRPr="00460259">
        <w:rPr>
          <w:b/>
          <w:bCs/>
        </w:rPr>
        <w:t xml:space="preserve">.2. </w:t>
      </w:r>
      <w:r w:rsidRPr="00460259">
        <w:t>Zhotovitel se zavazuje zajistit realizaci díla vlastní kapacitou. V případě, že bude zhotovitel realizovat část díla prostřednictvím třetích osob, zavazuje se informovat o tom písemně objednatele a zavazuje se zajistit pro objednatele písemný souhlas  jednotlivých subdodavatelů k nakládání objednatele s jimi zpracovanými částmi díla. Všechny subdodávky v rámci předmětu díla zajistí zhotovitel na vlastní náklady v rámci touto smlouvou dohodnuté smluvní ceny.</w:t>
      </w:r>
      <w:r w:rsidRPr="00460259">
        <w:rPr>
          <w:b/>
        </w:rPr>
        <w:tab/>
      </w:r>
    </w:p>
    <w:p w:rsidR="0055146F" w:rsidRPr="00460259" w:rsidRDefault="0055146F" w:rsidP="0055146F">
      <w:pPr>
        <w:tabs>
          <w:tab w:val="left" w:pos="426"/>
        </w:tabs>
        <w:spacing w:before="120" w:line="240" w:lineRule="atLeast"/>
        <w:ind w:right="-567" w:hanging="851"/>
        <w:jc w:val="both"/>
      </w:pPr>
      <w:r w:rsidRPr="00460259">
        <w:rPr>
          <w:b/>
        </w:rPr>
        <w:tab/>
        <w:t xml:space="preserve">5.3. </w:t>
      </w:r>
      <w:r w:rsidRPr="00460259">
        <w:rPr>
          <w:bCs/>
        </w:rPr>
        <w:t xml:space="preserve">Objednatel </w:t>
      </w:r>
      <w:r w:rsidRPr="00460259">
        <w:t>se zavazuje poskytnout zhotoviteli na základě žádosti zhotovitele konzultaci, jestliže si to vyžádá postup prací. Termíny konzultací budou dohodnuty e</w:t>
      </w:r>
      <w:r w:rsidRPr="00460259">
        <w:noBreakHyphen/>
      </w:r>
      <w:proofErr w:type="spellStart"/>
      <w:r w:rsidRPr="00460259">
        <w:t>mailovým</w:t>
      </w:r>
      <w:proofErr w:type="spellEnd"/>
      <w:r w:rsidRPr="00460259">
        <w:t xml:space="preserve"> kontaktem. Své stanovisko k prováděnému dílu sdělí objednatel zhotoviteli písemně nejpozději pátý následující den po konzultaci. </w:t>
      </w:r>
    </w:p>
    <w:p w:rsidR="0055146F" w:rsidRPr="00460259" w:rsidRDefault="0055146F" w:rsidP="0055146F">
      <w:pPr>
        <w:spacing w:before="120"/>
        <w:ind w:right="-567"/>
        <w:jc w:val="both"/>
      </w:pPr>
      <w:r w:rsidRPr="00460259">
        <w:rPr>
          <w:b/>
          <w:bCs/>
        </w:rPr>
        <w:t xml:space="preserve">5.4. </w:t>
      </w:r>
      <w:r w:rsidRPr="00460259">
        <w:t>Zhotovitel je povinen umožnit a objednatel je oprávněn kontrolovat průběh plnění této smlouvy. Při zjištění, že zhotovitel provádí práce v rozporu se schváleným řešením, má objednatel právo na bezplatné odstranění vad vzniklých vadným plněním a na pokračování v plnění smlouvy v souladu s ní.</w:t>
      </w:r>
    </w:p>
    <w:p w:rsidR="0055146F" w:rsidRPr="00460259" w:rsidRDefault="0055146F" w:rsidP="0055146F">
      <w:pPr>
        <w:spacing w:before="120"/>
        <w:ind w:right="-567"/>
        <w:jc w:val="both"/>
      </w:pPr>
      <w:r w:rsidRPr="00460259">
        <w:rPr>
          <w:b/>
          <w:bCs/>
        </w:rPr>
        <w:t xml:space="preserve">5.5. </w:t>
      </w:r>
      <w:r w:rsidRPr="00460259">
        <w:t>Zjistí-li zhotovitel v průběhu realizace díla dle této smlouvy, že objednatelem poskytnuté podklady byly neúplné nebo nevhodné, nebo zjistí-li se v této době jiné nové skutečnosti, je zhotovitel povinen bez zbytečného odkladu na to písemnou formou upozornit objednatele.</w:t>
      </w:r>
    </w:p>
    <w:p w:rsidR="0055146F" w:rsidRPr="00460259" w:rsidRDefault="0055146F" w:rsidP="0055146F">
      <w:pPr>
        <w:tabs>
          <w:tab w:val="num" w:pos="567"/>
        </w:tabs>
        <w:ind w:right="-567" w:hanging="567"/>
        <w:jc w:val="both"/>
        <w:rPr>
          <w:bCs/>
          <w:sz w:val="24"/>
          <w:szCs w:val="24"/>
        </w:rPr>
      </w:pPr>
      <w:r w:rsidRPr="00460259">
        <w:rPr>
          <w:bCs/>
          <w:sz w:val="24"/>
          <w:szCs w:val="24"/>
        </w:rPr>
        <w:tab/>
      </w:r>
    </w:p>
    <w:p w:rsidR="0055146F" w:rsidRPr="00460259" w:rsidRDefault="0055146F" w:rsidP="0055146F">
      <w:pPr>
        <w:tabs>
          <w:tab w:val="num" w:pos="567"/>
        </w:tabs>
        <w:ind w:right="-567" w:hanging="567"/>
        <w:jc w:val="both"/>
        <w:rPr>
          <w:bCs/>
          <w:sz w:val="24"/>
          <w:szCs w:val="24"/>
        </w:rPr>
      </w:pPr>
    </w:p>
    <w:p w:rsidR="0055146F" w:rsidRPr="00460259" w:rsidRDefault="0055146F" w:rsidP="0055146F">
      <w:pPr>
        <w:tabs>
          <w:tab w:val="num" w:pos="567"/>
        </w:tabs>
        <w:ind w:right="-567" w:hanging="567"/>
        <w:jc w:val="both"/>
        <w:rPr>
          <w:b/>
          <w:bCs/>
          <w:sz w:val="24"/>
          <w:szCs w:val="24"/>
        </w:rPr>
      </w:pPr>
      <w:r w:rsidRPr="00460259">
        <w:rPr>
          <w:bCs/>
          <w:sz w:val="24"/>
          <w:szCs w:val="24"/>
        </w:rPr>
        <w:tab/>
      </w:r>
      <w:r w:rsidRPr="00460259">
        <w:rPr>
          <w:b/>
          <w:bCs/>
          <w:sz w:val="24"/>
          <w:szCs w:val="24"/>
        </w:rPr>
        <w:t xml:space="preserve">6.   Předání a převzetí díla: </w:t>
      </w:r>
    </w:p>
    <w:p w:rsidR="0055146F" w:rsidRPr="00460259" w:rsidRDefault="0055146F" w:rsidP="0055146F">
      <w:pPr>
        <w:pStyle w:val="Zkladntextodsazen"/>
        <w:ind w:left="0" w:right="-567"/>
        <w:jc w:val="both"/>
        <w:rPr>
          <w:b/>
          <w:bCs/>
          <w:sz w:val="10"/>
        </w:rPr>
      </w:pPr>
    </w:p>
    <w:p w:rsidR="0055146F" w:rsidRPr="00460259" w:rsidRDefault="0055146F" w:rsidP="0055146F">
      <w:pPr>
        <w:pStyle w:val="Zkladntextodsazen"/>
        <w:ind w:left="0" w:right="-567"/>
        <w:jc w:val="both"/>
      </w:pPr>
      <w:r w:rsidRPr="00460259">
        <w:rPr>
          <w:b/>
          <w:bCs/>
        </w:rPr>
        <w:t>6.1.</w:t>
      </w:r>
      <w:r w:rsidRPr="00460259">
        <w:rPr>
          <w:bCs/>
        </w:rPr>
        <w:t xml:space="preserve"> </w:t>
      </w:r>
      <w:r w:rsidRPr="00460259">
        <w:t xml:space="preserve">Povinnost zhotovitele zhotovit dílo je splněna jeho řádným provedením. Povinnost objednatele dílo převzít je splněna jeho prohlášením v předávacím protokolu, že plnění podle této smlouvy přijímá. </w:t>
      </w:r>
    </w:p>
    <w:p w:rsidR="0055146F" w:rsidRPr="00460259" w:rsidRDefault="0055146F" w:rsidP="0055146F">
      <w:pPr>
        <w:pStyle w:val="Zkladntextodsazen"/>
        <w:ind w:left="0" w:right="-567"/>
        <w:jc w:val="both"/>
      </w:pPr>
      <w:r w:rsidRPr="00460259">
        <w:rPr>
          <w:b/>
          <w:bCs/>
        </w:rPr>
        <w:t>6.2.</w:t>
      </w:r>
      <w:r w:rsidRPr="00460259">
        <w:rPr>
          <w:bCs/>
        </w:rPr>
        <w:t xml:space="preserve">  </w:t>
      </w:r>
      <w:r w:rsidRPr="00460259">
        <w:t>Zhotovitel se zavazuje dílo předat objednateli osobním předáním v termínech dle této smlouvy v místě sídla objednatele, nedohodnou-li se účastníci jinak.</w:t>
      </w:r>
    </w:p>
    <w:p w:rsidR="0055146F" w:rsidRPr="00460259" w:rsidRDefault="0055146F" w:rsidP="0055146F">
      <w:pPr>
        <w:pStyle w:val="Zkladntextodsazen"/>
        <w:ind w:left="0" w:right="-567"/>
        <w:jc w:val="both"/>
      </w:pPr>
      <w:r w:rsidRPr="00460259">
        <w:rPr>
          <w:b/>
          <w:bCs/>
        </w:rPr>
        <w:t>6.3.</w:t>
      </w:r>
      <w:r w:rsidRPr="00460259">
        <w:rPr>
          <w:bCs/>
        </w:rPr>
        <w:t xml:space="preserve"> </w:t>
      </w:r>
      <w:r w:rsidRPr="00460259">
        <w:t>Objednatel je povinen řádně provedené dílo ve stanoveném termínu převzít.</w:t>
      </w:r>
    </w:p>
    <w:p w:rsidR="0055146F" w:rsidRPr="00460259" w:rsidRDefault="0055146F" w:rsidP="0055146F">
      <w:pPr>
        <w:pStyle w:val="Zkladntextodsazen"/>
        <w:ind w:left="0" w:right="-567"/>
        <w:jc w:val="both"/>
      </w:pPr>
      <w:r w:rsidRPr="00460259">
        <w:rPr>
          <w:b/>
          <w:bCs/>
        </w:rPr>
        <w:t>6.4.</w:t>
      </w:r>
      <w:r w:rsidRPr="00460259">
        <w:rPr>
          <w:bCs/>
        </w:rPr>
        <w:t xml:space="preserve"> </w:t>
      </w:r>
      <w:r w:rsidRPr="00460259">
        <w:t xml:space="preserve">O předání díla bude pořízen a oběma stranami podepsán zápis, ve kterém budou sepsány případné vady a nedodělky a uveden termín pro jejich odstranění, popřípadě o slevě z ceny díla nebo o jiných právech z odpovědnosti za vady a prohlášení objednatele, že dílo přejímá. </w:t>
      </w:r>
    </w:p>
    <w:p w:rsidR="0055146F" w:rsidRPr="00460259" w:rsidRDefault="0055146F" w:rsidP="0055146F">
      <w:pPr>
        <w:pStyle w:val="Zkladntextodsazen"/>
        <w:tabs>
          <w:tab w:val="num" w:pos="567"/>
        </w:tabs>
        <w:ind w:left="0" w:right="-567" w:hanging="567"/>
        <w:jc w:val="both"/>
      </w:pPr>
      <w:r w:rsidRPr="00460259">
        <w:rPr>
          <w:bCs/>
        </w:rPr>
        <w:tab/>
      </w:r>
      <w:r w:rsidRPr="00460259">
        <w:rPr>
          <w:b/>
          <w:bCs/>
        </w:rPr>
        <w:t>6.5.</w:t>
      </w:r>
      <w:r w:rsidRPr="00460259">
        <w:rPr>
          <w:bCs/>
        </w:rPr>
        <w:t xml:space="preserve"> </w:t>
      </w:r>
      <w:r w:rsidRPr="00460259">
        <w:t xml:space="preserve">Vady a nedodělky uvedené v zápisu o předání a převzetí díla, nebránící užívání díla se zhotovitel zavazuje odstranit nejpozději do </w:t>
      </w:r>
      <w:proofErr w:type="gramStart"/>
      <w:r w:rsidRPr="00460259">
        <w:rPr>
          <w:b/>
        </w:rPr>
        <w:t>15</w:t>
      </w:r>
      <w:proofErr w:type="gramEnd"/>
      <w:r w:rsidR="00480A46">
        <w:rPr>
          <w:b/>
        </w:rPr>
        <w:t>-</w:t>
      </w:r>
      <w:proofErr w:type="gramStart"/>
      <w:r w:rsidRPr="00460259">
        <w:rPr>
          <w:b/>
        </w:rPr>
        <w:t>ti</w:t>
      </w:r>
      <w:proofErr w:type="gramEnd"/>
      <w:r w:rsidRPr="00460259">
        <w:t xml:space="preserve"> kalendářních dnů ode dne jejich vytčení, vady a nedodělky bránící užívání díla se zhotovitel zavazuje odstranit nejpozději do </w:t>
      </w:r>
      <w:r w:rsidRPr="00460259">
        <w:rPr>
          <w:b/>
        </w:rPr>
        <w:t>3</w:t>
      </w:r>
      <w:r w:rsidR="00480A46">
        <w:t xml:space="preserve"> kalendářních dnů od</w:t>
      </w:r>
      <w:r w:rsidRPr="00460259">
        <w:t xml:space="preserve"> jejich vytčení, nedohodnou-li se účastníci jinak. </w:t>
      </w:r>
    </w:p>
    <w:p w:rsidR="0055146F" w:rsidRPr="00460259" w:rsidRDefault="0055146F" w:rsidP="0055146F">
      <w:pPr>
        <w:ind w:right="-567"/>
        <w:jc w:val="both"/>
      </w:pPr>
      <w:r w:rsidRPr="00460259">
        <w:rPr>
          <w:b/>
          <w:bCs/>
        </w:rPr>
        <w:t xml:space="preserve">6.6. </w:t>
      </w:r>
      <w:r w:rsidRPr="00460259">
        <w:t xml:space="preserve">Dojde-li činností zhotovitele ke vzniku škody objednateli nebo třetím osobám z titulu opomenutí, nedbalosti nebo nesplněním podmínek vyplývajících ze zákona, ČSN, jiných norem nebo vyplývajících z této smlouvy, je zhotovitel povinen bez zbytečného odkladu tuto škodu odstranit a není-li to možné, finančně uhradit. Veškeré náklady s tím spojené nese zhotovitel. Zhotovitel odpovídá i za škodu způsobenou činností těch, kteří pro něj dílo provádějí. </w:t>
      </w:r>
    </w:p>
    <w:p w:rsidR="0055146F" w:rsidRPr="00460259" w:rsidRDefault="0055146F" w:rsidP="0055146F">
      <w:pPr>
        <w:ind w:right="-567"/>
        <w:jc w:val="both"/>
        <w:rPr>
          <w:bCs/>
        </w:rPr>
      </w:pPr>
    </w:p>
    <w:p w:rsidR="0055146F" w:rsidRPr="00460259" w:rsidRDefault="0055146F" w:rsidP="0055146F">
      <w:pPr>
        <w:ind w:right="-567"/>
        <w:jc w:val="both"/>
      </w:pPr>
      <w:r w:rsidRPr="00460259">
        <w:rPr>
          <w:b/>
          <w:bCs/>
        </w:rPr>
        <w:t>6.7.</w:t>
      </w:r>
      <w:r w:rsidRPr="00460259">
        <w:rPr>
          <w:bCs/>
        </w:rPr>
        <w:t xml:space="preserve"> </w:t>
      </w:r>
      <w:r w:rsidRPr="00460259">
        <w:t xml:space="preserve">Zhotovitel odpovídá za škody vzniklé třetím osobám v souvislosti s plněním předmětu této smlouvy. </w:t>
      </w:r>
    </w:p>
    <w:p w:rsidR="0055146F" w:rsidRPr="00460259" w:rsidRDefault="0055146F" w:rsidP="0055146F">
      <w:pPr>
        <w:ind w:right="-567"/>
        <w:jc w:val="both"/>
        <w:rPr>
          <w:bCs/>
        </w:rPr>
      </w:pPr>
    </w:p>
    <w:p w:rsidR="0055146F" w:rsidRPr="00460259" w:rsidRDefault="0055146F" w:rsidP="0055146F">
      <w:pPr>
        <w:ind w:right="-567"/>
        <w:jc w:val="both"/>
      </w:pPr>
      <w:r w:rsidRPr="00460259">
        <w:rPr>
          <w:b/>
          <w:bCs/>
        </w:rPr>
        <w:t xml:space="preserve">6.8. </w:t>
      </w:r>
      <w:r w:rsidRPr="00460259">
        <w:t xml:space="preserve">Zhotovitel prohlašuje, že předmět díla neobsahuje chráněná práva autora. </w:t>
      </w:r>
    </w:p>
    <w:p w:rsidR="0055146F" w:rsidRPr="00460259" w:rsidRDefault="0055146F" w:rsidP="0055146F">
      <w:pPr>
        <w:ind w:right="-567"/>
        <w:jc w:val="both"/>
      </w:pPr>
    </w:p>
    <w:p w:rsidR="0055146F" w:rsidRPr="00460259" w:rsidRDefault="0055146F" w:rsidP="0055146F">
      <w:pPr>
        <w:ind w:right="-567"/>
        <w:jc w:val="both"/>
        <w:rPr>
          <w:bCs/>
        </w:rPr>
      </w:pPr>
    </w:p>
    <w:p w:rsidR="0055146F" w:rsidRPr="00460259" w:rsidRDefault="0055146F" w:rsidP="0055146F">
      <w:pPr>
        <w:ind w:right="-567"/>
        <w:jc w:val="both"/>
        <w:rPr>
          <w:bCs/>
        </w:rPr>
      </w:pPr>
    </w:p>
    <w:p w:rsidR="0055146F" w:rsidRPr="00460259" w:rsidRDefault="0055146F" w:rsidP="0055146F">
      <w:pPr>
        <w:pStyle w:val="Zkladntextodsazen"/>
        <w:tabs>
          <w:tab w:val="num" w:pos="567"/>
        </w:tabs>
        <w:ind w:left="0" w:right="-567" w:hanging="567"/>
        <w:jc w:val="both"/>
        <w:rPr>
          <w:b/>
          <w:bCs/>
          <w:sz w:val="24"/>
          <w:szCs w:val="24"/>
        </w:rPr>
      </w:pPr>
      <w:r w:rsidRPr="00460259">
        <w:rPr>
          <w:bCs/>
          <w:sz w:val="24"/>
          <w:szCs w:val="24"/>
        </w:rPr>
        <w:tab/>
      </w:r>
      <w:r w:rsidRPr="00460259">
        <w:rPr>
          <w:b/>
          <w:bCs/>
          <w:sz w:val="24"/>
          <w:szCs w:val="24"/>
        </w:rPr>
        <w:t xml:space="preserve">7. Vlastnické právo a nebezpečí škody: </w:t>
      </w:r>
    </w:p>
    <w:p w:rsidR="0055146F" w:rsidRPr="00460259" w:rsidRDefault="0055146F" w:rsidP="0055146F">
      <w:pPr>
        <w:pStyle w:val="Zkladntextodsazen"/>
        <w:tabs>
          <w:tab w:val="num" w:pos="567"/>
        </w:tabs>
        <w:ind w:left="0" w:right="-567" w:hanging="567"/>
        <w:jc w:val="both"/>
      </w:pPr>
      <w:r w:rsidRPr="00460259">
        <w:tab/>
        <w:t xml:space="preserve">Objednatel se postupně stává vlastníkem zhotovovaného díla. Nebezpečí škody na zhotovovaném díle nese až do okamžiku jeho odevzdání a převzetí zhotovitel. </w:t>
      </w:r>
    </w:p>
    <w:p w:rsidR="0055146F" w:rsidRDefault="0055146F" w:rsidP="0055146F">
      <w:pPr>
        <w:pStyle w:val="Zkladntextodsazen"/>
        <w:tabs>
          <w:tab w:val="num" w:pos="567"/>
        </w:tabs>
        <w:ind w:left="0" w:right="-567" w:hanging="567"/>
        <w:jc w:val="both"/>
        <w:rPr>
          <w:b/>
          <w:bCs/>
        </w:rPr>
      </w:pPr>
    </w:p>
    <w:p w:rsidR="00EA343F" w:rsidRPr="00460259" w:rsidRDefault="00EA343F" w:rsidP="0055146F">
      <w:pPr>
        <w:pStyle w:val="Zkladntextodsazen"/>
        <w:tabs>
          <w:tab w:val="num" w:pos="567"/>
        </w:tabs>
        <w:ind w:left="0" w:right="-567" w:hanging="567"/>
        <w:jc w:val="both"/>
        <w:rPr>
          <w:b/>
          <w:bCs/>
        </w:rPr>
      </w:pPr>
    </w:p>
    <w:p w:rsidR="0055146F" w:rsidRPr="00460259" w:rsidRDefault="0055146F" w:rsidP="0055146F">
      <w:pPr>
        <w:pStyle w:val="Zkladntextodsazen"/>
        <w:tabs>
          <w:tab w:val="num" w:pos="567"/>
        </w:tabs>
        <w:ind w:left="0" w:right="-567" w:hanging="567"/>
        <w:jc w:val="both"/>
        <w:rPr>
          <w:b/>
          <w:sz w:val="24"/>
          <w:szCs w:val="24"/>
        </w:rPr>
      </w:pPr>
      <w:r w:rsidRPr="00460259">
        <w:rPr>
          <w:b/>
          <w:bCs/>
          <w:sz w:val="24"/>
          <w:szCs w:val="24"/>
        </w:rPr>
        <w:tab/>
        <w:t>8. Odpovědnost za vady, záruka za jakost:</w:t>
      </w:r>
    </w:p>
    <w:p w:rsidR="0055146F" w:rsidRPr="00460259" w:rsidRDefault="0055146F" w:rsidP="0055146F">
      <w:pPr>
        <w:ind w:right="-567"/>
        <w:jc w:val="both"/>
      </w:pPr>
      <w:r w:rsidRPr="00460259">
        <w:rPr>
          <w:b/>
          <w:bCs/>
        </w:rPr>
        <w:t>8.1.</w:t>
      </w:r>
      <w:r w:rsidRPr="00460259">
        <w:rPr>
          <w:bCs/>
        </w:rPr>
        <w:t xml:space="preserve"> </w:t>
      </w:r>
      <w:r w:rsidRPr="00460259">
        <w:t xml:space="preserve">Zhotovitel přejímá záruku za jakost díla v trvání </w:t>
      </w:r>
      <w:r w:rsidRPr="00460259">
        <w:rPr>
          <w:b/>
          <w:bCs/>
        </w:rPr>
        <w:t>60 měsíců</w:t>
      </w:r>
      <w:r w:rsidRPr="00460259">
        <w:rPr>
          <w:bCs/>
        </w:rPr>
        <w:t xml:space="preserve"> </w:t>
      </w:r>
      <w:r w:rsidRPr="00460259">
        <w:t xml:space="preserve">ode dne řádného předání a převzetí díla dle této smlouvy. Záruka se vztahuje na vady, jež má dílo v době předání, jakož i na vady díla zjištěné v záruční době. </w:t>
      </w:r>
    </w:p>
    <w:p w:rsidR="0055146F" w:rsidRPr="00460259" w:rsidRDefault="0055146F" w:rsidP="0055146F">
      <w:pPr>
        <w:ind w:right="-567"/>
        <w:jc w:val="both"/>
        <w:rPr>
          <w:bCs/>
        </w:rPr>
      </w:pPr>
    </w:p>
    <w:p w:rsidR="0055146F" w:rsidRPr="00460259" w:rsidRDefault="0055146F" w:rsidP="0055146F">
      <w:pPr>
        <w:ind w:right="-567"/>
        <w:jc w:val="both"/>
      </w:pPr>
      <w:r w:rsidRPr="00460259">
        <w:rPr>
          <w:b/>
          <w:bCs/>
        </w:rPr>
        <w:lastRenderedPageBreak/>
        <w:t>8.2.</w:t>
      </w:r>
      <w:r w:rsidRPr="00460259">
        <w:rPr>
          <w:bCs/>
        </w:rPr>
        <w:t xml:space="preserve"> </w:t>
      </w:r>
      <w:r w:rsidRPr="00460259">
        <w:t xml:space="preserve">Objednatel je povinen oznámit vady díla zhotoviteli písemně. </w:t>
      </w:r>
    </w:p>
    <w:p w:rsidR="0055146F" w:rsidRPr="00460259" w:rsidRDefault="0055146F" w:rsidP="0055146F">
      <w:pPr>
        <w:ind w:right="-567"/>
        <w:jc w:val="both"/>
      </w:pPr>
    </w:p>
    <w:p w:rsidR="0055146F" w:rsidRPr="00460259" w:rsidRDefault="0055146F" w:rsidP="0055146F">
      <w:pPr>
        <w:ind w:right="-567"/>
        <w:jc w:val="both"/>
      </w:pPr>
      <w:r w:rsidRPr="00460259">
        <w:rPr>
          <w:b/>
          <w:bCs/>
        </w:rPr>
        <w:t>8.3.</w:t>
      </w:r>
      <w:r w:rsidRPr="00460259">
        <w:rPr>
          <w:bCs/>
        </w:rPr>
        <w:t xml:space="preserve">  </w:t>
      </w:r>
      <w:r w:rsidRPr="00460259">
        <w:t xml:space="preserve">Po obdržení reklamace vady se zhotovitel zavazuje reklamovanou vadu odstranit na své náklady nejpozději do </w:t>
      </w:r>
      <w:proofErr w:type="gramStart"/>
      <w:r w:rsidRPr="00460259">
        <w:rPr>
          <w:b/>
        </w:rPr>
        <w:t>10</w:t>
      </w:r>
      <w:proofErr w:type="gramEnd"/>
      <w:r w:rsidR="00480A46">
        <w:rPr>
          <w:b/>
        </w:rPr>
        <w:t>-</w:t>
      </w:r>
      <w:proofErr w:type="gramStart"/>
      <w:r w:rsidRPr="00460259">
        <w:rPr>
          <w:b/>
        </w:rPr>
        <w:t>ti</w:t>
      </w:r>
      <w:proofErr w:type="gramEnd"/>
      <w:r w:rsidRPr="00460259">
        <w:t xml:space="preserve"> dnů ode dne oznámení vady objednatelem, nedohodnou-li se účastníci jinak. </w:t>
      </w:r>
    </w:p>
    <w:p w:rsidR="0055146F" w:rsidRPr="00460259" w:rsidRDefault="0055146F" w:rsidP="0055146F">
      <w:pPr>
        <w:tabs>
          <w:tab w:val="num" w:pos="567"/>
        </w:tabs>
        <w:ind w:right="-567" w:hanging="567"/>
        <w:jc w:val="both"/>
      </w:pPr>
    </w:p>
    <w:p w:rsidR="0055146F" w:rsidRPr="00460259" w:rsidRDefault="0055146F" w:rsidP="0055146F">
      <w:pPr>
        <w:tabs>
          <w:tab w:val="num" w:pos="567"/>
        </w:tabs>
        <w:ind w:right="-567" w:hanging="567"/>
        <w:jc w:val="both"/>
      </w:pPr>
      <w:r w:rsidRPr="00460259">
        <w:rPr>
          <w:bCs/>
        </w:rPr>
        <w:tab/>
      </w:r>
      <w:r w:rsidRPr="00460259">
        <w:rPr>
          <w:b/>
          <w:bCs/>
        </w:rPr>
        <w:t>8.4.</w:t>
      </w:r>
      <w:r w:rsidRPr="00460259">
        <w:rPr>
          <w:bCs/>
        </w:rPr>
        <w:t xml:space="preserve"> </w:t>
      </w:r>
      <w:r w:rsidRPr="00460259">
        <w:t>Jestliže zhotovitel vady neodstraní ani po opakované výzvě objednatele k odstranění vad nebo po uplynutí náhradního termínu stanoveného objednatelem, má objednatel právo zajistit odstranění vad jinou odbornou firmou, a to na náklady zhotovitele. Ostatní povinnosti zhotovitele a práva objednatele tím nejsou dotčena.</w:t>
      </w:r>
    </w:p>
    <w:p w:rsidR="0055146F" w:rsidRPr="00460259" w:rsidRDefault="0055146F" w:rsidP="0055146F">
      <w:pPr>
        <w:tabs>
          <w:tab w:val="num" w:pos="567"/>
        </w:tabs>
        <w:ind w:right="-567" w:hanging="567"/>
        <w:jc w:val="both"/>
      </w:pPr>
    </w:p>
    <w:p w:rsidR="0055146F" w:rsidRPr="00460259" w:rsidRDefault="0055146F" w:rsidP="0055146F">
      <w:pPr>
        <w:tabs>
          <w:tab w:val="num" w:pos="567"/>
        </w:tabs>
        <w:ind w:right="-567" w:hanging="567"/>
        <w:jc w:val="both"/>
      </w:pPr>
      <w:r w:rsidRPr="00460259">
        <w:rPr>
          <w:bCs/>
        </w:rPr>
        <w:tab/>
      </w:r>
      <w:r w:rsidRPr="00460259">
        <w:rPr>
          <w:b/>
          <w:bCs/>
        </w:rPr>
        <w:t>8.5.</w:t>
      </w:r>
      <w:r w:rsidRPr="00460259">
        <w:rPr>
          <w:bCs/>
        </w:rPr>
        <w:t xml:space="preserve"> O</w:t>
      </w:r>
      <w:r w:rsidRPr="00460259">
        <w:t xml:space="preserve">bjednatel je oprávněn vady díla (z odevzdání a převzetí, jakož i vady díla projevující </w:t>
      </w:r>
      <w:proofErr w:type="gramStart"/>
      <w:r w:rsidRPr="00460259">
        <w:t>se</w:t>
      </w:r>
      <w:proofErr w:type="gramEnd"/>
      <w:r w:rsidRPr="00460259">
        <w:t xml:space="preserve"> v záruční době) reklamovat kdykoli v průběhu záruční doby. Proti reklamaci objednatele není zhotovitel oprávněn uplatnit námitku, že objednatel nesplnil včas svou povinnost oznámit vady díla. </w:t>
      </w:r>
    </w:p>
    <w:p w:rsidR="0055146F" w:rsidRPr="00460259" w:rsidRDefault="0055146F" w:rsidP="0055146F">
      <w:pPr>
        <w:tabs>
          <w:tab w:val="num" w:pos="567"/>
        </w:tabs>
        <w:ind w:right="-567" w:hanging="567"/>
        <w:jc w:val="both"/>
      </w:pPr>
    </w:p>
    <w:p w:rsidR="0055146F" w:rsidRPr="00460259" w:rsidRDefault="0055146F" w:rsidP="0055146F">
      <w:pPr>
        <w:tabs>
          <w:tab w:val="num" w:pos="567"/>
        </w:tabs>
        <w:ind w:right="-567" w:hanging="567"/>
        <w:jc w:val="both"/>
      </w:pPr>
      <w:r w:rsidRPr="00460259">
        <w:rPr>
          <w:bCs/>
        </w:rPr>
        <w:tab/>
      </w:r>
      <w:r w:rsidRPr="00460259">
        <w:rPr>
          <w:b/>
          <w:bCs/>
        </w:rPr>
        <w:t>8.6</w:t>
      </w:r>
      <w:r w:rsidRPr="00460259">
        <w:rPr>
          <w:bCs/>
        </w:rPr>
        <w:t>.</w:t>
      </w:r>
      <w:r w:rsidRPr="00460259">
        <w:t xml:space="preserve"> Záruční doba neběží po dobu, po kterou objednatel nemohl předmět díla nebo jeho část užívat pro vady díla, za které zhotovitel odpovídá. </w:t>
      </w:r>
    </w:p>
    <w:p w:rsidR="0055146F" w:rsidRPr="00460259" w:rsidRDefault="0055146F" w:rsidP="0055146F">
      <w:pPr>
        <w:ind w:left="-567" w:right="-567"/>
        <w:jc w:val="both"/>
      </w:pPr>
    </w:p>
    <w:p w:rsidR="0055146F" w:rsidRPr="00460259" w:rsidRDefault="0055146F" w:rsidP="0055146F">
      <w:pPr>
        <w:pStyle w:val="Zkladntextodsazen"/>
        <w:tabs>
          <w:tab w:val="num" w:pos="567"/>
        </w:tabs>
        <w:ind w:left="0" w:right="-567" w:hanging="567"/>
        <w:jc w:val="both"/>
      </w:pPr>
      <w:r w:rsidRPr="00460259">
        <w:rPr>
          <w:bCs/>
        </w:rPr>
        <w:tab/>
      </w:r>
      <w:r w:rsidRPr="00460259">
        <w:rPr>
          <w:b/>
          <w:bCs/>
        </w:rPr>
        <w:t>8.7.</w:t>
      </w:r>
      <w:r w:rsidRPr="00460259">
        <w:t xml:space="preserve"> O odstranění vad účastníci sepíší protokol. Zhotovitel se zavazuje při předání odstraněné vady dodat objednateli veškeré nové, případně opravené doklady vztahující se k opravené části díla, to vše ve lhůtě dle čl. </w:t>
      </w:r>
      <w:proofErr w:type="gramStart"/>
      <w:r w:rsidRPr="00460259">
        <w:t>9.3. této</w:t>
      </w:r>
      <w:proofErr w:type="gramEnd"/>
      <w:r w:rsidRPr="00460259">
        <w:t xml:space="preserve"> smlouvy. </w:t>
      </w:r>
    </w:p>
    <w:p w:rsidR="0055146F" w:rsidRPr="00460259" w:rsidRDefault="0055146F" w:rsidP="0055146F">
      <w:pPr>
        <w:pStyle w:val="Zkladntextodsazen"/>
        <w:tabs>
          <w:tab w:val="num" w:pos="567"/>
        </w:tabs>
        <w:ind w:left="0" w:right="-567" w:hanging="567"/>
        <w:jc w:val="both"/>
        <w:rPr>
          <w:b/>
        </w:rPr>
      </w:pPr>
      <w:r w:rsidRPr="00460259">
        <w:rPr>
          <w:b/>
        </w:rPr>
        <w:tab/>
      </w:r>
    </w:p>
    <w:p w:rsidR="0055146F" w:rsidRPr="00460259" w:rsidRDefault="0055146F" w:rsidP="0055146F">
      <w:pPr>
        <w:pStyle w:val="Zkladntextodsazen"/>
        <w:tabs>
          <w:tab w:val="num" w:pos="567"/>
        </w:tabs>
        <w:ind w:left="0" w:right="-567" w:hanging="567"/>
        <w:jc w:val="both"/>
        <w:rPr>
          <w:b/>
          <w:sz w:val="24"/>
          <w:szCs w:val="24"/>
        </w:rPr>
      </w:pPr>
      <w:r w:rsidRPr="00460259">
        <w:rPr>
          <w:b/>
        </w:rPr>
        <w:tab/>
      </w:r>
      <w:r w:rsidRPr="00460259">
        <w:rPr>
          <w:b/>
          <w:sz w:val="24"/>
          <w:szCs w:val="24"/>
        </w:rPr>
        <w:t xml:space="preserve">9.   Zajištění závazků: </w:t>
      </w:r>
    </w:p>
    <w:p w:rsidR="0055146F" w:rsidRPr="00460259" w:rsidRDefault="0055146F" w:rsidP="0055146F">
      <w:pPr>
        <w:pStyle w:val="Zkladntextodsazen"/>
        <w:ind w:left="0" w:right="-567"/>
        <w:jc w:val="both"/>
      </w:pPr>
      <w:r w:rsidRPr="00460259">
        <w:rPr>
          <w:b/>
          <w:bCs/>
        </w:rPr>
        <w:t>9.1.</w:t>
      </w:r>
      <w:r w:rsidRPr="00460259">
        <w:rPr>
          <w:bCs/>
        </w:rPr>
        <w:t xml:space="preserve"> </w:t>
      </w:r>
      <w:r w:rsidRPr="00460259">
        <w:t xml:space="preserve">Zhotovitel se zavazuje zaplatit objednateli smluvní pokutu 0,2% z ceny díla za každý i započatý den prodlení se splněním povinnosti předat řádně dokončené dílo objednateli. </w:t>
      </w:r>
    </w:p>
    <w:p w:rsidR="0055146F" w:rsidRPr="00460259" w:rsidRDefault="0055146F" w:rsidP="0055146F">
      <w:pPr>
        <w:pStyle w:val="Zkladntextodsazen"/>
        <w:ind w:left="0" w:right="-567"/>
        <w:jc w:val="both"/>
      </w:pPr>
      <w:r w:rsidRPr="00460259">
        <w:rPr>
          <w:b/>
          <w:bCs/>
        </w:rPr>
        <w:t>9.2.</w:t>
      </w:r>
      <w:r w:rsidRPr="00460259">
        <w:rPr>
          <w:bCs/>
        </w:rPr>
        <w:t xml:space="preserve"> </w:t>
      </w:r>
      <w:r w:rsidRPr="00460259">
        <w:t xml:space="preserve">Zhotovitel se zavazuje zaplatit objednateli smluvní pokutu ve výši 2.000,--  Kč </w:t>
      </w:r>
      <w:r w:rsidRPr="00460259">
        <w:rPr>
          <w:i/>
          <w:iCs/>
        </w:rPr>
        <w:t xml:space="preserve">(slovy: dva tisíce korun českých) </w:t>
      </w:r>
      <w:r w:rsidRPr="00460259">
        <w:t xml:space="preserve">za každý i započatý den prodlení se splněním povinnosti odstranit vady a nedodělky díla z předávacího řízení nebo záruční vady a za každou neodstraněnou vadu, nedodělek či záruční vadu. </w:t>
      </w:r>
    </w:p>
    <w:p w:rsidR="0055146F" w:rsidRPr="00460259" w:rsidRDefault="0055146F" w:rsidP="0055146F">
      <w:pPr>
        <w:pStyle w:val="Zkladntextodsazen"/>
        <w:ind w:left="0" w:right="-567"/>
        <w:jc w:val="both"/>
      </w:pPr>
      <w:r w:rsidRPr="00460259">
        <w:rPr>
          <w:b/>
          <w:bCs/>
        </w:rPr>
        <w:t>9.3.</w:t>
      </w:r>
      <w:r w:rsidRPr="00460259">
        <w:rPr>
          <w:bCs/>
        </w:rPr>
        <w:t xml:space="preserve">  </w:t>
      </w:r>
      <w:r w:rsidRPr="00460259">
        <w:t>Pokud se objednatel dostane do prodlení s úhradou zhotovitelem oprávněně fakturované částky, zavazuje se objednatel zaplatit zhotoviteli úrok z prodlení ve výši 0,02 % z dlužné částky za každý i započatý den prodlení. Za prodlení s platbou se nepovažuje případ, kdy objednatel reklamuje kvalitu provedení díla.</w:t>
      </w:r>
    </w:p>
    <w:p w:rsidR="0055146F" w:rsidRPr="00460259" w:rsidRDefault="0055146F" w:rsidP="0055146F">
      <w:pPr>
        <w:pStyle w:val="Zkladntextodsazen"/>
        <w:ind w:left="0" w:right="-567"/>
        <w:jc w:val="both"/>
      </w:pPr>
      <w:r w:rsidRPr="00460259">
        <w:rPr>
          <w:b/>
          <w:bCs/>
        </w:rPr>
        <w:t>9.4.</w:t>
      </w:r>
      <w:r w:rsidRPr="00460259">
        <w:rPr>
          <w:bCs/>
        </w:rPr>
        <w:t xml:space="preserve"> </w:t>
      </w:r>
      <w:r w:rsidRPr="00460259">
        <w:t>Zaplacením sjednané smluvní pokuty není dotčeno právo účtující strany na náhradu škody. Závazek splnit povinnost, jejíž plnění je zajištěno smluvní pokutou, trvá i po zaplacení této smluvní pokuty. Strana povinná k úhradě je povinna vyúčtované sank</w:t>
      </w:r>
      <w:r w:rsidR="00480A46">
        <w:t>ce uhradit nejpozději do 30 kalendářních</w:t>
      </w:r>
      <w:r w:rsidRPr="00460259">
        <w:t xml:space="preserve"> dnů ode dne doručení vyúčtování. </w:t>
      </w:r>
    </w:p>
    <w:p w:rsidR="0055146F" w:rsidRPr="00460259" w:rsidRDefault="0055146F" w:rsidP="0055146F">
      <w:pPr>
        <w:pStyle w:val="Zkladntextodsazen"/>
        <w:tabs>
          <w:tab w:val="num" w:pos="567"/>
        </w:tabs>
        <w:ind w:left="0" w:right="-567" w:hanging="567"/>
        <w:jc w:val="both"/>
      </w:pPr>
      <w:r w:rsidRPr="00460259">
        <w:tab/>
      </w:r>
    </w:p>
    <w:p w:rsidR="0055146F" w:rsidRPr="00460259" w:rsidRDefault="0055146F" w:rsidP="0055146F">
      <w:pPr>
        <w:pStyle w:val="Zkladntextodsazen"/>
        <w:tabs>
          <w:tab w:val="num" w:pos="567"/>
        </w:tabs>
        <w:ind w:left="0" w:right="-567" w:hanging="567"/>
        <w:jc w:val="both"/>
        <w:rPr>
          <w:b/>
          <w:sz w:val="24"/>
          <w:szCs w:val="24"/>
        </w:rPr>
      </w:pPr>
      <w:r w:rsidRPr="00460259">
        <w:rPr>
          <w:b/>
          <w:sz w:val="24"/>
          <w:szCs w:val="24"/>
        </w:rPr>
        <w:tab/>
        <w:t>10.  Odstoupení od smlouvy</w:t>
      </w:r>
    </w:p>
    <w:p w:rsidR="0055146F" w:rsidRPr="00460259" w:rsidRDefault="0055146F" w:rsidP="0055146F">
      <w:pPr>
        <w:pStyle w:val="Zkladntextodsazen"/>
        <w:ind w:left="0" w:right="-567"/>
        <w:jc w:val="both"/>
      </w:pPr>
      <w:r w:rsidRPr="00460259">
        <w:rPr>
          <w:b/>
          <w:bCs/>
        </w:rPr>
        <w:t>10.1.</w:t>
      </w:r>
      <w:r w:rsidRPr="00460259">
        <w:rPr>
          <w:bCs/>
        </w:rPr>
        <w:t xml:space="preserve"> </w:t>
      </w:r>
      <w:r w:rsidRPr="00460259">
        <w:t>Zhotovitel je oprávněn od této smlouvy odstoupit v případě, že objednatel je v prodlení více než 30 dnů s  placením jakékoli zhotovitelem oprávněně fakturované částky. Za prodlení s platbou se nepovažuje případ, kdy objednatel reklamuje kvalitu provedení díla; po tuto dobu není objednatel v prodlení s úhradou ceny díla.</w:t>
      </w:r>
    </w:p>
    <w:p w:rsidR="0055146F" w:rsidRPr="00460259" w:rsidRDefault="0055146F" w:rsidP="0055146F">
      <w:pPr>
        <w:pStyle w:val="Zkladntextodsazen"/>
        <w:ind w:left="0" w:right="-567"/>
        <w:jc w:val="both"/>
      </w:pPr>
      <w:r w:rsidRPr="00460259">
        <w:rPr>
          <w:b/>
          <w:bCs/>
        </w:rPr>
        <w:t>10.2.</w:t>
      </w:r>
      <w:r w:rsidRPr="00460259">
        <w:rPr>
          <w:bCs/>
        </w:rPr>
        <w:t xml:space="preserve"> </w:t>
      </w:r>
      <w:r w:rsidRPr="00460259">
        <w:t xml:space="preserve">Objednatel je oprávněn od této smlouvy odstoupit: </w:t>
      </w:r>
    </w:p>
    <w:p w:rsidR="0055146F" w:rsidRPr="00460259" w:rsidRDefault="0055146F" w:rsidP="0055146F">
      <w:pPr>
        <w:pStyle w:val="Zkladntextodsazen"/>
        <w:ind w:left="0" w:right="-567"/>
        <w:jc w:val="both"/>
        <w:rPr>
          <w:bCs/>
        </w:rPr>
      </w:pPr>
      <w:r w:rsidRPr="00460259">
        <w:rPr>
          <w:bCs/>
        </w:rPr>
        <w:t>a)</w:t>
      </w:r>
      <w:r w:rsidRPr="00460259">
        <w:t xml:space="preserve"> je-li zhotovitel v prodlení s předáním díla po dobu delší než 15 kalendářních dnů</w:t>
      </w:r>
      <w:r w:rsidR="00355606">
        <w:t>,</w:t>
      </w:r>
      <w:r w:rsidRPr="00460259">
        <w:t xml:space="preserve"> </w:t>
      </w:r>
    </w:p>
    <w:p w:rsidR="0055146F" w:rsidRPr="00460259" w:rsidRDefault="0055146F" w:rsidP="0055146F">
      <w:pPr>
        <w:pStyle w:val="Zkladntextodsazen"/>
        <w:ind w:left="0" w:right="-567"/>
        <w:jc w:val="both"/>
      </w:pPr>
      <w:r w:rsidRPr="00460259">
        <w:rPr>
          <w:bCs/>
        </w:rPr>
        <w:t>b)</w:t>
      </w:r>
      <w:r w:rsidRPr="00460259">
        <w:t xml:space="preserve"> provádí-li zhotovitel dílo v rozporu s touto smlouvou nebo vykazuje-li plnění zhotovitele vady a zhotovitel tyto vady neodstraní ve lhůtě stanovené objednatelem. </w:t>
      </w:r>
    </w:p>
    <w:p w:rsidR="0055146F" w:rsidRPr="00460259" w:rsidRDefault="0055146F" w:rsidP="0055146F">
      <w:pPr>
        <w:pStyle w:val="Zkladntextodsazen"/>
        <w:ind w:left="0" w:right="-567"/>
        <w:jc w:val="both"/>
      </w:pPr>
      <w:r w:rsidRPr="00460259">
        <w:rPr>
          <w:b/>
          <w:bCs/>
        </w:rPr>
        <w:t xml:space="preserve">10.3. </w:t>
      </w:r>
      <w:r w:rsidRPr="00460259">
        <w:rPr>
          <w:bCs/>
        </w:rPr>
        <w:t xml:space="preserve"> </w:t>
      </w:r>
      <w:r w:rsidRPr="00460259">
        <w:t xml:space="preserve">V případě odstoupení od smlouvy se vypořádání mezi účastníky provede v obvyklé ceně snížené o 30% vzhledem k nedokončenosti díla a ztrátě záručních oprávnění objednatele, nedohodnou-li se účastníci jinak. </w:t>
      </w:r>
    </w:p>
    <w:p w:rsidR="0055146F" w:rsidRPr="00460259" w:rsidRDefault="0055146F" w:rsidP="0055146F">
      <w:pPr>
        <w:pStyle w:val="Zkladntextodsazen"/>
        <w:tabs>
          <w:tab w:val="num" w:pos="567"/>
        </w:tabs>
        <w:ind w:left="0" w:right="-567" w:hanging="567"/>
        <w:jc w:val="both"/>
        <w:rPr>
          <w:bCs/>
        </w:rPr>
      </w:pPr>
    </w:p>
    <w:p w:rsidR="0055146F" w:rsidRPr="00460259" w:rsidRDefault="0055146F" w:rsidP="0055146F">
      <w:pPr>
        <w:pStyle w:val="Zkladntextodsazen"/>
        <w:tabs>
          <w:tab w:val="num" w:pos="567"/>
        </w:tabs>
        <w:ind w:left="0" w:right="-567" w:hanging="567"/>
        <w:jc w:val="both"/>
        <w:rPr>
          <w:b/>
          <w:sz w:val="24"/>
          <w:szCs w:val="24"/>
        </w:rPr>
      </w:pPr>
      <w:r w:rsidRPr="00460259">
        <w:rPr>
          <w:b/>
          <w:sz w:val="24"/>
          <w:szCs w:val="24"/>
        </w:rPr>
        <w:tab/>
        <w:t>11.  Závěrečná ujednání</w:t>
      </w:r>
    </w:p>
    <w:p w:rsidR="00E46776" w:rsidRPr="00A66A5A" w:rsidRDefault="0055146F" w:rsidP="00355606">
      <w:pPr>
        <w:ind w:right="-567"/>
        <w:jc w:val="both"/>
      </w:pPr>
      <w:r w:rsidRPr="00460259">
        <w:rPr>
          <w:b/>
          <w:bCs/>
        </w:rPr>
        <w:t>11.1.</w:t>
      </w:r>
      <w:r w:rsidRPr="00460259">
        <w:rPr>
          <w:bCs/>
        </w:rPr>
        <w:t xml:space="preserve"> </w:t>
      </w:r>
      <w:r w:rsidRPr="00460259">
        <w:t>Tuto smlouvu lze měnit, doplňovat nebo rušit pouze písemnou dohodou obou stra</w:t>
      </w:r>
      <w:r w:rsidR="00355606">
        <w:t xml:space="preserve">n ve formě číslovaného </w:t>
      </w:r>
      <w:r w:rsidRPr="00460259">
        <w:t xml:space="preserve">dodatku k této smlouvě. </w:t>
      </w:r>
      <w:r w:rsidR="00E46776" w:rsidRPr="00A66A5A">
        <w:t xml:space="preserve">Tato smlouva je vyhotovena ve </w:t>
      </w:r>
      <w:r w:rsidR="00E46776" w:rsidRPr="00A66A5A">
        <w:rPr>
          <w:b/>
        </w:rPr>
        <w:t>čtyřech</w:t>
      </w:r>
      <w:r w:rsidR="00E46776" w:rsidRPr="00A66A5A">
        <w:t xml:space="preserve"> stejnopisech s platností originálu, z nichž </w:t>
      </w:r>
      <w:r w:rsidR="00E46776" w:rsidRPr="00A66A5A">
        <w:rPr>
          <w:b/>
        </w:rPr>
        <w:t>dva</w:t>
      </w:r>
      <w:r w:rsidR="00E46776" w:rsidRPr="00A66A5A">
        <w:t xml:space="preserve"> obdrží objednatel a </w:t>
      </w:r>
      <w:r w:rsidR="00E46776" w:rsidRPr="00A66A5A">
        <w:rPr>
          <w:b/>
        </w:rPr>
        <w:t>dva</w:t>
      </w:r>
      <w:r w:rsidR="00E46776" w:rsidRPr="00A66A5A">
        <w:t xml:space="preserve"> zhotovitel.</w:t>
      </w:r>
    </w:p>
    <w:p w:rsidR="0055146F" w:rsidRPr="00460259" w:rsidRDefault="0055146F" w:rsidP="00E46776">
      <w:pPr>
        <w:pStyle w:val="Zkladntextodsazen"/>
        <w:spacing w:after="0"/>
        <w:ind w:left="0" w:right="-567"/>
        <w:jc w:val="both"/>
      </w:pPr>
    </w:p>
    <w:p w:rsidR="0055146F" w:rsidRDefault="0055146F" w:rsidP="00F60537">
      <w:pPr>
        <w:pStyle w:val="Zkladntextodsazen"/>
        <w:tabs>
          <w:tab w:val="num" w:pos="567"/>
        </w:tabs>
        <w:ind w:left="0" w:right="-567" w:hanging="567"/>
        <w:jc w:val="both"/>
      </w:pPr>
      <w:r w:rsidRPr="00460259">
        <w:rPr>
          <w:bCs/>
        </w:rPr>
        <w:tab/>
      </w:r>
      <w:r w:rsidRPr="00460259">
        <w:rPr>
          <w:b/>
          <w:bCs/>
        </w:rPr>
        <w:t>11.2.</w:t>
      </w:r>
      <w:r w:rsidRPr="00460259">
        <w:rPr>
          <w:bCs/>
        </w:rPr>
        <w:t xml:space="preserve"> </w:t>
      </w:r>
      <w:r w:rsidRPr="00460259">
        <w:t xml:space="preserve">Případný spor vzniklý z této smlouvy, pokud se jej nepodaří urovnat ujednáním mezi smluvními stranami, bude rozhodnut věcně příslušným soudem, přičemž místně příslušným soudem k rozhodnutí bude na základě dohody smluvních stran soud určený podle sídla objednatele. </w:t>
      </w:r>
    </w:p>
    <w:p w:rsidR="00EA343F" w:rsidRDefault="00F879AF" w:rsidP="00355606">
      <w:pPr>
        <w:ind w:right="-567"/>
        <w:jc w:val="both"/>
      </w:pPr>
      <w:r>
        <w:rPr>
          <w:b/>
          <w:bCs/>
        </w:rPr>
        <w:t>11.3</w:t>
      </w:r>
      <w:r w:rsidRPr="00460259">
        <w:rPr>
          <w:b/>
          <w:bCs/>
        </w:rPr>
        <w:t>.</w:t>
      </w:r>
      <w:r w:rsidRPr="00460259">
        <w:rPr>
          <w:bCs/>
        </w:rPr>
        <w:t xml:space="preserve"> </w:t>
      </w:r>
      <w:r w:rsidR="003F33ED">
        <w:t>Tato smlouva byla schválena zastupitelstvem obce Dobré dne ………., usnesením č. ZO ………. Tato smlouva nabývá účinnosti dnem podpisu obou smluvních stran.</w:t>
      </w:r>
    </w:p>
    <w:p w:rsidR="00EA343F" w:rsidRDefault="00EA343F" w:rsidP="00F60537">
      <w:pPr>
        <w:jc w:val="both"/>
      </w:pPr>
    </w:p>
    <w:p w:rsidR="0055146F" w:rsidRPr="00460259" w:rsidRDefault="00F879AF" w:rsidP="00F60537">
      <w:pPr>
        <w:jc w:val="both"/>
      </w:pPr>
      <w:r>
        <w:rPr>
          <w:b/>
        </w:rPr>
        <w:t>11.4</w:t>
      </w:r>
      <w:r w:rsidR="0055146F" w:rsidRPr="00460259">
        <w:rPr>
          <w:b/>
          <w:bCs/>
        </w:rPr>
        <w:t>.</w:t>
      </w:r>
      <w:r w:rsidR="0055146F" w:rsidRPr="00460259">
        <w:rPr>
          <w:bCs/>
        </w:rPr>
        <w:t xml:space="preserve"> </w:t>
      </w:r>
      <w:r w:rsidR="0055146F" w:rsidRPr="00460259">
        <w:t>Přílohy označené v této smlouvě tvoří její oddělenou součást.</w:t>
      </w:r>
    </w:p>
    <w:p w:rsidR="0055146F" w:rsidRPr="00460259" w:rsidRDefault="0055146F" w:rsidP="00F60537">
      <w:pPr>
        <w:pStyle w:val="Zkladntextodsazen"/>
        <w:tabs>
          <w:tab w:val="num" w:pos="567"/>
        </w:tabs>
        <w:ind w:left="0" w:right="-567" w:hanging="567"/>
        <w:contextualSpacing/>
        <w:jc w:val="both"/>
      </w:pPr>
      <w:r w:rsidRPr="00460259">
        <w:tab/>
      </w:r>
    </w:p>
    <w:p w:rsidR="0055146F" w:rsidRPr="00460259" w:rsidRDefault="0055146F" w:rsidP="00F60537">
      <w:pPr>
        <w:pStyle w:val="Zkladntextodsazen"/>
        <w:tabs>
          <w:tab w:val="num" w:pos="567"/>
        </w:tabs>
        <w:ind w:left="0" w:right="-567" w:hanging="567"/>
        <w:contextualSpacing/>
        <w:jc w:val="both"/>
      </w:pPr>
      <w:r w:rsidRPr="00460259">
        <w:tab/>
        <w:t xml:space="preserve">Příloha číslo 1: Nabídka účastníka ze dne </w:t>
      </w:r>
      <w:r w:rsidRPr="00E46776">
        <w:rPr>
          <w:highlight w:val="yellow"/>
        </w:rPr>
        <w:t>…</w:t>
      </w:r>
    </w:p>
    <w:p w:rsidR="0055146F" w:rsidRPr="00460259" w:rsidRDefault="0055146F" w:rsidP="00F60537">
      <w:pPr>
        <w:pStyle w:val="Zkladntextodsazen"/>
        <w:tabs>
          <w:tab w:val="num" w:pos="567"/>
        </w:tabs>
        <w:ind w:left="0" w:right="-567" w:hanging="567"/>
        <w:jc w:val="both"/>
      </w:pPr>
      <w:r w:rsidRPr="00460259">
        <w:tab/>
      </w:r>
    </w:p>
    <w:p w:rsidR="0055146F" w:rsidRPr="00460259" w:rsidRDefault="0055146F" w:rsidP="00F60537">
      <w:pPr>
        <w:pStyle w:val="Zkladntextodsazen"/>
        <w:tabs>
          <w:tab w:val="num" w:pos="567"/>
        </w:tabs>
        <w:ind w:left="0" w:right="-567" w:hanging="567"/>
        <w:jc w:val="both"/>
      </w:pPr>
      <w:r w:rsidRPr="00460259">
        <w:tab/>
        <w:t xml:space="preserve">Účastníci smlouvy podpisem této smlouvy potvrzují, že všechny přílohy obdrželi před podpisem této smlouvy v kompletní podobě, seznámili se s nimi a mají je pro účely plnění této smlouvy k dispozici. </w:t>
      </w:r>
    </w:p>
    <w:p w:rsidR="00E854A5" w:rsidRPr="00E46776" w:rsidRDefault="0055146F" w:rsidP="00E46776">
      <w:pPr>
        <w:pStyle w:val="Zkladntextodsazen"/>
        <w:tabs>
          <w:tab w:val="num" w:pos="567"/>
        </w:tabs>
        <w:ind w:left="0" w:right="-567" w:hanging="567"/>
        <w:jc w:val="both"/>
        <w:rPr>
          <w:bCs/>
        </w:rPr>
      </w:pPr>
      <w:r w:rsidRPr="00460259">
        <w:rPr>
          <w:bCs/>
        </w:rPr>
        <w:tab/>
      </w:r>
    </w:p>
    <w:p w:rsidR="00E854A5" w:rsidRPr="00A66A5A" w:rsidRDefault="00E854A5" w:rsidP="00E854A5">
      <w:pPr>
        <w:jc w:val="both"/>
      </w:pPr>
    </w:p>
    <w:p w:rsidR="00E854A5" w:rsidRPr="00A66A5A" w:rsidRDefault="00E854A5" w:rsidP="00E854A5">
      <w:pPr>
        <w:jc w:val="both"/>
      </w:pPr>
      <w:r w:rsidRPr="00A66A5A">
        <w:t>Za objednatele:</w:t>
      </w:r>
      <w:r w:rsidRPr="00A66A5A">
        <w:tab/>
      </w:r>
      <w:r w:rsidRPr="00A66A5A">
        <w:tab/>
      </w:r>
      <w:r w:rsidRPr="00A66A5A">
        <w:tab/>
      </w:r>
      <w:r w:rsidRPr="00A66A5A">
        <w:tab/>
      </w:r>
      <w:r w:rsidRPr="00A66A5A">
        <w:tab/>
      </w:r>
      <w:r w:rsidRPr="00A66A5A">
        <w:tab/>
      </w:r>
      <w:r w:rsidRPr="00A66A5A">
        <w:tab/>
        <w:t>Za zhotovitele:</w:t>
      </w:r>
    </w:p>
    <w:p w:rsidR="00E854A5" w:rsidRPr="00A66A5A" w:rsidRDefault="00E854A5" w:rsidP="00E854A5">
      <w:pPr>
        <w:jc w:val="both"/>
      </w:pPr>
    </w:p>
    <w:p w:rsidR="00E854A5" w:rsidRPr="00A66A5A" w:rsidRDefault="00E854A5" w:rsidP="00E854A5">
      <w:pPr>
        <w:jc w:val="both"/>
      </w:pPr>
    </w:p>
    <w:p w:rsidR="00E854A5" w:rsidRPr="00A66A5A" w:rsidRDefault="00E854A5" w:rsidP="00E854A5">
      <w:pPr>
        <w:jc w:val="both"/>
      </w:pPr>
    </w:p>
    <w:p w:rsidR="00E854A5" w:rsidRPr="00A66A5A" w:rsidRDefault="00E854A5" w:rsidP="00E854A5">
      <w:pPr>
        <w:jc w:val="both"/>
      </w:pPr>
    </w:p>
    <w:p w:rsidR="00E854A5" w:rsidRPr="00A66A5A" w:rsidRDefault="00E854A5" w:rsidP="00E854A5">
      <w:pPr>
        <w:jc w:val="both"/>
      </w:pPr>
    </w:p>
    <w:p w:rsidR="00E854A5" w:rsidRPr="00A66A5A" w:rsidRDefault="00E854A5" w:rsidP="00E854A5">
      <w:pPr>
        <w:jc w:val="both"/>
      </w:pPr>
    </w:p>
    <w:p w:rsidR="00E854A5" w:rsidRPr="00A66A5A" w:rsidRDefault="00E854A5" w:rsidP="00E854A5">
      <w:pPr>
        <w:jc w:val="both"/>
      </w:pPr>
    </w:p>
    <w:p w:rsidR="00E854A5" w:rsidRPr="00A66A5A" w:rsidRDefault="00E854A5" w:rsidP="00E854A5">
      <w:pPr>
        <w:jc w:val="both"/>
      </w:pPr>
    </w:p>
    <w:p w:rsidR="00E854A5" w:rsidRPr="00A66A5A" w:rsidRDefault="00E854A5" w:rsidP="00E854A5">
      <w:pPr>
        <w:ind w:left="708" w:hanging="708"/>
        <w:jc w:val="both"/>
      </w:pPr>
      <w:r w:rsidRPr="00A66A5A">
        <w:t>_________________________</w:t>
      </w:r>
      <w:r w:rsidRPr="00A66A5A">
        <w:tab/>
      </w:r>
      <w:r w:rsidRPr="00A66A5A">
        <w:tab/>
      </w:r>
      <w:r w:rsidRPr="00A66A5A">
        <w:tab/>
      </w:r>
      <w:r w:rsidRPr="00A66A5A">
        <w:tab/>
      </w:r>
      <w:r w:rsidRPr="00A66A5A">
        <w:tab/>
        <w:t>_________________________</w:t>
      </w:r>
    </w:p>
    <w:p w:rsidR="00E854A5" w:rsidRPr="00A66A5A" w:rsidRDefault="00E854A5" w:rsidP="00E854A5">
      <w:pPr>
        <w:tabs>
          <w:tab w:val="center" w:pos="1276"/>
          <w:tab w:val="center" w:pos="7088"/>
        </w:tabs>
        <w:jc w:val="both"/>
      </w:pPr>
      <w:r w:rsidRPr="00A66A5A">
        <w:tab/>
        <w:t>OBEC DOBRÉ</w:t>
      </w:r>
      <w:r w:rsidRPr="00A66A5A">
        <w:tab/>
      </w:r>
      <w:r w:rsidRPr="00A66A5A">
        <w:rPr>
          <w:color w:val="FF0000"/>
          <w:highlight w:val="yellow"/>
        </w:rPr>
        <w:t>…………</w:t>
      </w:r>
    </w:p>
    <w:p w:rsidR="00E854A5" w:rsidRPr="00A66A5A" w:rsidRDefault="00E854A5" w:rsidP="00E854A5">
      <w:pPr>
        <w:tabs>
          <w:tab w:val="center" w:pos="1276"/>
          <w:tab w:val="center" w:pos="7088"/>
        </w:tabs>
        <w:jc w:val="both"/>
      </w:pPr>
      <w:r w:rsidRPr="00A66A5A">
        <w:tab/>
        <w:t xml:space="preserve">Ing. Tomáš </w:t>
      </w:r>
      <w:proofErr w:type="spellStart"/>
      <w:r w:rsidRPr="00A66A5A">
        <w:t>Vidlák</w:t>
      </w:r>
      <w:proofErr w:type="spellEnd"/>
      <w:r w:rsidRPr="00A66A5A">
        <w:t>, starosta</w:t>
      </w:r>
      <w:r w:rsidRPr="00A66A5A">
        <w:tab/>
      </w:r>
      <w:r w:rsidRPr="00A66A5A">
        <w:rPr>
          <w:color w:val="FF0000"/>
          <w:highlight w:val="yellow"/>
        </w:rPr>
        <w:t>…………</w:t>
      </w:r>
    </w:p>
    <w:p w:rsidR="00E854A5" w:rsidRPr="00A66A5A" w:rsidRDefault="00E854A5" w:rsidP="00E854A5">
      <w:pPr>
        <w:jc w:val="both"/>
      </w:pPr>
    </w:p>
    <w:p w:rsidR="00E854A5" w:rsidRPr="00A66A5A" w:rsidRDefault="00E854A5" w:rsidP="00E854A5">
      <w:pPr>
        <w:jc w:val="both"/>
      </w:pPr>
      <w:r w:rsidRPr="00A66A5A">
        <w:t>V Dobrém</w:t>
      </w:r>
      <w:r w:rsidRPr="00A66A5A">
        <w:tab/>
      </w:r>
      <w:r w:rsidRPr="00A66A5A">
        <w:tab/>
      </w:r>
      <w:r w:rsidRPr="00A66A5A">
        <w:tab/>
      </w:r>
      <w:r w:rsidRPr="00A66A5A">
        <w:tab/>
      </w:r>
      <w:r w:rsidRPr="00A66A5A">
        <w:tab/>
      </w:r>
      <w:r w:rsidRPr="00A66A5A">
        <w:tab/>
      </w:r>
      <w:r w:rsidRPr="00A66A5A">
        <w:tab/>
        <w:t>V </w:t>
      </w:r>
      <w:r w:rsidRPr="00A66A5A">
        <w:rPr>
          <w:color w:val="FF0000"/>
          <w:highlight w:val="yellow"/>
        </w:rPr>
        <w:t>…………</w:t>
      </w:r>
    </w:p>
    <w:p w:rsidR="00E854A5" w:rsidRPr="00A66A5A" w:rsidRDefault="00E854A5" w:rsidP="00E854A5">
      <w:pPr>
        <w:jc w:val="both"/>
      </w:pPr>
      <w:r w:rsidRPr="00A66A5A">
        <w:t xml:space="preserve">dne </w:t>
      </w:r>
      <w:r w:rsidRPr="00A66A5A">
        <w:tab/>
      </w:r>
      <w:r w:rsidRPr="00A66A5A">
        <w:tab/>
      </w:r>
      <w:r w:rsidRPr="00A66A5A">
        <w:tab/>
      </w:r>
      <w:r w:rsidRPr="00A66A5A">
        <w:tab/>
      </w:r>
      <w:r w:rsidRPr="00A66A5A">
        <w:tab/>
      </w:r>
      <w:r w:rsidRPr="00A66A5A">
        <w:tab/>
      </w:r>
      <w:r w:rsidRPr="00A66A5A">
        <w:tab/>
      </w:r>
      <w:r w:rsidRPr="00A66A5A">
        <w:tab/>
        <w:t>dne</w:t>
      </w:r>
    </w:p>
    <w:p w:rsidR="00E854A5" w:rsidRPr="00A66A5A" w:rsidRDefault="00E854A5" w:rsidP="00E854A5">
      <w:pPr>
        <w:jc w:val="both"/>
      </w:pPr>
    </w:p>
    <w:p w:rsidR="00771AB2" w:rsidRDefault="00771AB2" w:rsidP="00E46776">
      <w:pPr>
        <w:jc w:val="both"/>
      </w:pPr>
    </w:p>
    <w:sectPr w:rsidR="00771AB2" w:rsidSect="005601FA">
      <w:headerReference w:type="default" r:id="rId10"/>
      <w:footerReference w:type="default" r:id="rId11"/>
      <w:pgSz w:w="11906" w:h="16838"/>
      <w:pgMar w:top="1417" w:right="1417" w:bottom="993" w:left="1417" w:header="708" w:footer="21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10B" w:rsidRDefault="00B9210B" w:rsidP="00016B85">
      <w:r>
        <w:separator/>
      </w:r>
    </w:p>
  </w:endnote>
  <w:endnote w:type="continuationSeparator" w:id="0">
    <w:p w:rsidR="00B9210B" w:rsidRDefault="00B9210B" w:rsidP="00016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72" w:rsidRDefault="00E854A5">
    <w:pPr>
      <w:pStyle w:val="Zpat"/>
      <w:jc w:val="center"/>
    </w:pPr>
    <w:r>
      <w:t xml:space="preserve">Str. </w:t>
    </w:r>
    <w:r w:rsidR="00E13525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E13525">
      <w:rPr>
        <w:rStyle w:val="slostrnky"/>
      </w:rPr>
      <w:fldChar w:fldCharType="separate"/>
    </w:r>
    <w:r w:rsidR="000157BA">
      <w:rPr>
        <w:rStyle w:val="slostrnky"/>
        <w:noProof/>
      </w:rPr>
      <w:t>5</w:t>
    </w:r>
    <w:r w:rsidR="00E13525">
      <w:rPr>
        <w:rStyle w:val="slostrnky"/>
      </w:rPr>
      <w:fldChar w:fldCharType="end"/>
    </w:r>
  </w:p>
  <w:p w:rsidR="00C23F72" w:rsidRDefault="00B921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10B" w:rsidRDefault="00B9210B" w:rsidP="00016B85">
      <w:r>
        <w:separator/>
      </w:r>
    </w:p>
  </w:footnote>
  <w:footnote w:type="continuationSeparator" w:id="0">
    <w:p w:rsidR="00B9210B" w:rsidRDefault="00B9210B" w:rsidP="00016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72" w:rsidRPr="00A66A5A" w:rsidRDefault="00E13525">
    <w:pPr>
      <w:pStyle w:val="Zhlav"/>
      <w:jc w:val="right"/>
      <w:rPr>
        <w:color w:val="FF0000"/>
      </w:rPr>
    </w:pPr>
    <w:r>
      <w:rPr>
        <w:noProof/>
        <w:color w:val="FF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70.45pt;margin-top:-21.15pt;width:40.4pt;height:45.6pt;z-index:-251658752">
          <v:imagedata r:id="rId1" o:title=""/>
        </v:shape>
      </w:pict>
    </w:r>
  </w:p>
  <w:p w:rsidR="00B612CE" w:rsidRPr="00A66A5A" w:rsidRDefault="00E854A5" w:rsidP="00B612CE">
    <w:pPr>
      <w:jc w:val="right"/>
    </w:pPr>
    <w:r w:rsidRPr="00A66A5A">
      <w:t xml:space="preserve">Akce: </w:t>
    </w:r>
    <w:r w:rsidR="0055146F">
      <w:t>PD – Přístavba II. stupně základní školy v Dobrém</w:t>
    </w:r>
  </w:p>
  <w:p w:rsidR="00C23F72" w:rsidRPr="00D127FC" w:rsidRDefault="00B9210B" w:rsidP="004629D0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081"/>
    <w:multiLevelType w:val="singleLevel"/>
    <w:tmpl w:val="592E986C"/>
    <w:lvl w:ilvl="0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">
    <w:nsid w:val="0A7D0D42"/>
    <w:multiLevelType w:val="multilevel"/>
    <w:tmpl w:val="DB5C006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D1B506F"/>
    <w:multiLevelType w:val="multilevel"/>
    <w:tmpl w:val="8B4C7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4237F1A"/>
    <w:multiLevelType w:val="multilevel"/>
    <w:tmpl w:val="E28004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3E762CD"/>
    <w:multiLevelType w:val="multilevel"/>
    <w:tmpl w:val="5986F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5BA64CF"/>
    <w:multiLevelType w:val="multilevel"/>
    <w:tmpl w:val="6C72A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611668F"/>
    <w:multiLevelType w:val="multilevel"/>
    <w:tmpl w:val="8B4C7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CA54D7B"/>
    <w:multiLevelType w:val="multilevel"/>
    <w:tmpl w:val="40D82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E1E392F"/>
    <w:multiLevelType w:val="multilevel"/>
    <w:tmpl w:val="E8EAD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483F49AD"/>
    <w:multiLevelType w:val="singleLevel"/>
    <w:tmpl w:val="804C81E2"/>
    <w:lvl w:ilvl="0">
      <w:start w:val="1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0">
    <w:nsid w:val="6BFE43A0"/>
    <w:multiLevelType w:val="multilevel"/>
    <w:tmpl w:val="3FB20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D1B60F6"/>
    <w:multiLevelType w:val="multilevel"/>
    <w:tmpl w:val="DA4AD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771B22F5"/>
    <w:multiLevelType w:val="multilevel"/>
    <w:tmpl w:val="86DAF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7FBA6030"/>
    <w:multiLevelType w:val="multilevel"/>
    <w:tmpl w:val="8FAE8724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11"/>
  </w:num>
  <w:num w:numId="12">
    <w:abstractNumId w:val="0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854A5"/>
    <w:rsid w:val="000157BA"/>
    <w:rsid w:val="00016B85"/>
    <w:rsid w:val="000C259D"/>
    <w:rsid w:val="000D11D5"/>
    <w:rsid w:val="00110A63"/>
    <w:rsid w:val="00190FF1"/>
    <w:rsid w:val="001C1E42"/>
    <w:rsid w:val="002D0304"/>
    <w:rsid w:val="002E5DF8"/>
    <w:rsid w:val="002F3388"/>
    <w:rsid w:val="00355606"/>
    <w:rsid w:val="003F33ED"/>
    <w:rsid w:val="00441D7E"/>
    <w:rsid w:val="00476BF7"/>
    <w:rsid w:val="00480A46"/>
    <w:rsid w:val="00484C66"/>
    <w:rsid w:val="0055146F"/>
    <w:rsid w:val="006E42DD"/>
    <w:rsid w:val="006F07F9"/>
    <w:rsid w:val="00771AB2"/>
    <w:rsid w:val="008B1BBA"/>
    <w:rsid w:val="008D4570"/>
    <w:rsid w:val="008E42AD"/>
    <w:rsid w:val="008F01D2"/>
    <w:rsid w:val="00985CE1"/>
    <w:rsid w:val="00A45165"/>
    <w:rsid w:val="00B54DC3"/>
    <w:rsid w:val="00B9210B"/>
    <w:rsid w:val="00BB54CF"/>
    <w:rsid w:val="00BE0ED9"/>
    <w:rsid w:val="00C541D7"/>
    <w:rsid w:val="00CA03AD"/>
    <w:rsid w:val="00CA742A"/>
    <w:rsid w:val="00CE000C"/>
    <w:rsid w:val="00D13212"/>
    <w:rsid w:val="00D23C8A"/>
    <w:rsid w:val="00E016D9"/>
    <w:rsid w:val="00E13525"/>
    <w:rsid w:val="00E44351"/>
    <w:rsid w:val="00E46776"/>
    <w:rsid w:val="00E818AB"/>
    <w:rsid w:val="00E854A5"/>
    <w:rsid w:val="00EA343F"/>
    <w:rsid w:val="00F60537"/>
    <w:rsid w:val="00F741B1"/>
    <w:rsid w:val="00F879AF"/>
    <w:rsid w:val="00FD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51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514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E854A5"/>
    <w:pPr>
      <w:keepNext/>
      <w:numPr>
        <w:numId w:val="2"/>
      </w:numPr>
      <w:outlineLvl w:val="4"/>
    </w:pPr>
    <w:rPr>
      <w:b/>
      <w:u w:val="dash"/>
    </w:rPr>
  </w:style>
  <w:style w:type="paragraph" w:styleId="Nadpis6">
    <w:name w:val="heading 6"/>
    <w:basedOn w:val="Normln"/>
    <w:next w:val="Normln"/>
    <w:link w:val="Nadpis6Char"/>
    <w:qFormat/>
    <w:rsid w:val="00E854A5"/>
    <w:pPr>
      <w:keepNext/>
      <w:jc w:val="center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E854A5"/>
    <w:rPr>
      <w:rFonts w:ascii="Times New Roman" w:eastAsia="Times New Roman" w:hAnsi="Times New Roman" w:cs="Times New Roman"/>
      <w:b/>
      <w:sz w:val="20"/>
      <w:szCs w:val="20"/>
      <w:u w:val="dash"/>
      <w:lang w:eastAsia="cs-CZ"/>
    </w:rPr>
  </w:style>
  <w:style w:type="character" w:customStyle="1" w:styleId="Nadpis6Char">
    <w:name w:val="Nadpis 6 Char"/>
    <w:basedOn w:val="Standardnpsmoodstavce"/>
    <w:link w:val="Nadpis6"/>
    <w:rsid w:val="00E854A5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E854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854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E854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854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E854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854A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854A5"/>
  </w:style>
  <w:style w:type="paragraph" w:styleId="Nzev">
    <w:name w:val="Title"/>
    <w:basedOn w:val="Normln"/>
    <w:link w:val="NzevChar"/>
    <w:qFormat/>
    <w:rsid w:val="00E854A5"/>
    <w:pPr>
      <w:jc w:val="center"/>
    </w:pPr>
    <w:rPr>
      <w:b/>
      <w:sz w:val="26"/>
    </w:rPr>
  </w:style>
  <w:style w:type="character" w:customStyle="1" w:styleId="NzevChar">
    <w:name w:val="Název Char"/>
    <w:basedOn w:val="Standardnpsmoodstavce"/>
    <w:link w:val="Nzev"/>
    <w:rsid w:val="00E854A5"/>
    <w:rPr>
      <w:rFonts w:ascii="Times New Roman" w:eastAsia="Times New Roman" w:hAnsi="Times New Roman" w:cs="Times New Roman"/>
      <w:b/>
      <w:sz w:val="26"/>
      <w:szCs w:val="20"/>
      <w:lang w:eastAsia="cs-CZ"/>
    </w:rPr>
  </w:style>
  <w:style w:type="paragraph" w:customStyle="1" w:styleId="ZnakZnak">
    <w:name w:val="Znak Znak"/>
    <w:basedOn w:val="Normln"/>
    <w:rsid w:val="00E854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5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5146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514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514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55146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dobre@tiscali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bec.dobre@tiscali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zinek.jan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1986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24</cp:revision>
  <dcterms:created xsi:type="dcterms:W3CDTF">2019-03-21T08:37:00Z</dcterms:created>
  <dcterms:modified xsi:type="dcterms:W3CDTF">2019-09-19T10:10:00Z</dcterms:modified>
</cp:coreProperties>
</file>